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54732" w14:textId="210E4544" w:rsidR="00980F6C" w:rsidRPr="00E91F0A" w:rsidRDefault="00980F6C" w:rsidP="00275B31">
      <w:pPr>
        <w:jc w:val="right"/>
        <w:rPr>
          <w:rFonts w:eastAsia="Times New Roman"/>
        </w:rPr>
      </w:pPr>
      <w:bookmarkStart w:id="0" w:name="_GoBack"/>
      <w:bookmarkEnd w:id="0"/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EndPr/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CA5E00" w:rsidP="00097BD6">
          <w:pPr>
            <w:pStyle w:val="12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="00FC10CC" w:rsidRPr="00425380">
              <w:rPr>
                <w:rStyle w:val="af0"/>
                <w:noProof/>
                <w:u w:val="none"/>
              </w:rPr>
              <w:t>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Основные положения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_Toc193891460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5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CA5E00" w:rsidP="00097BD6">
          <w:pPr>
            <w:pStyle w:val="24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CA5E00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CA5E00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="00FC10CC"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7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CA5E00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="00FC10CC" w:rsidRPr="00425380">
              <w:rPr>
                <w:rStyle w:val="af0"/>
                <w:noProof/>
                <w:u w:val="none"/>
              </w:rPr>
              <w:t>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_Toc193891464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8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CA5E00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="00FC10CC"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8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CA5E00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="00FC10CC"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11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CA5E00" w:rsidP="002F118D">
          <w:pPr>
            <w:pStyle w:val="24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="00FC10CC"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 w:rsidR="0053126D">
              <w:rPr>
                <w:i/>
                <w:noProof/>
                <w:webHidden/>
              </w:rPr>
              <w:t>14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CA5E00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="00FC10CC" w:rsidRPr="00425380">
              <w:rPr>
                <w:rStyle w:val="af0"/>
                <w:noProof/>
                <w:u w:val="none"/>
              </w:rPr>
              <w:t>III.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="00FC10CC" w:rsidRPr="00425380">
              <w:rPr>
                <w:rStyle w:val="af0"/>
                <w:noProof/>
                <w:u w:val="none"/>
              </w:rPr>
              <w:t xml:space="preserve"> </w:t>
            </w:r>
            <w:r w:rsidR="00FC10CC"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_Toc193891468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53126D">
              <w:rPr>
                <w:noProof/>
                <w:webHidden/>
              </w:rPr>
              <w:t>19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1" w:name="_Toc142409214"/>
      <w:bookmarkStart w:id="2" w:name="_Toc146292478"/>
      <w:bookmarkStart w:id="3" w:name="_Toc146611459"/>
      <w:bookmarkStart w:id="4" w:name="_Toc150976544"/>
      <w:bookmarkStart w:id="5" w:name="_Toc193891459"/>
      <w:r>
        <w:lastRenderedPageBreak/>
        <w:t>Введение</w:t>
      </w:r>
      <w:bookmarkEnd w:id="1"/>
      <w:bookmarkEnd w:id="2"/>
      <w:bookmarkEnd w:id="3"/>
      <w:bookmarkEnd w:id="4"/>
      <w:bookmarkEnd w:id="5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r w:rsidR="005B3434">
        <w:t xml:space="preserve">В связи с этим </w:t>
      </w:r>
      <w:r w:rsidR="001F4980">
        <w:t>настоящие Методические 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lastRenderedPageBreak/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r w:rsidRPr="000536F3">
        <w:t>поведении;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6F3"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негативных последствиях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6" w:name="_Toc146292479"/>
      <w:bookmarkStart w:id="7" w:name="_Toc146611460"/>
      <w:bookmarkStart w:id="8" w:name="_Toc150976545"/>
      <w:bookmarkStart w:id="9" w:name="_Toc193891460"/>
      <w:r w:rsidRPr="007A7266">
        <w:lastRenderedPageBreak/>
        <w:t>Основные положения</w:t>
      </w:r>
      <w:bookmarkEnd w:id="6"/>
      <w:bookmarkEnd w:id="7"/>
      <w:bookmarkEnd w:id="8"/>
      <w:bookmarkEnd w:id="9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10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10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1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воздействие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включено в </w:t>
            </w:r>
            <w:r w:rsidR="0061535B" w:rsidRPr="0061535B">
              <w:t xml:space="preserve">перечень показателей для оценки эффективности деятельности высших </w:t>
            </w:r>
            <w:r w:rsidR="0061535B" w:rsidRPr="0061535B">
              <w:lastRenderedPageBreak/>
              <w:t>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2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lastRenderedPageBreak/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2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3" w:name="_Toc150976547"/>
      <w:bookmarkStart w:id="14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3"/>
      <w:bookmarkEnd w:id="14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5" w:name="_Toc146292481"/>
      <w:bookmarkStart w:id="16" w:name="_Toc146611462"/>
      <w:bookmarkStart w:id="17" w:name="_Toc150976548"/>
      <w:bookmarkStart w:id="18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5"/>
      <w:bookmarkEnd w:id="16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7"/>
      <w:bookmarkEnd w:id="18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  <w:shd w:val="clear" w:color="auto" w:fill="auto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lastRenderedPageBreak/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>а также осуществление контроля за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 xml:space="preserve">включая оказание консультативной и иной поддержки,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 xml:space="preserve">центральному аппарату </w:t>
      </w:r>
      <w:r w:rsidR="005952A6">
        <w:rPr>
          <w:rFonts w:ascii="Times New Roman" w:hAnsi="Times New Roman"/>
          <w:sz w:val="28"/>
          <w:szCs w:val="28"/>
        </w:rPr>
        <w:lastRenderedPageBreak/>
        <w:t>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9" w:name="_Toc150976549"/>
      <w:bookmarkStart w:id="20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9"/>
      <w:bookmarkEnd w:id="20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6"/>
        <w:gridCol w:w="3685"/>
        <w:gridCol w:w="4244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lastRenderedPageBreak/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r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</w:t>
      </w:r>
      <w:r>
        <w:lastRenderedPageBreak/>
        <w:t xml:space="preserve">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r>
        <w:t>для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lastRenderedPageBreak/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1" w:name="_Toc150976550"/>
      <w:bookmarkStart w:id="22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1"/>
      <w:r w:rsidR="00F5686D" w:rsidRPr="00CB54C0">
        <w:rPr>
          <w:szCs w:val="28"/>
        </w:rPr>
        <w:t>антикоррупционных мероприятий</w:t>
      </w:r>
      <w:bookmarkEnd w:id="22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 xml:space="preserve">ое значение имеет надлежащий выбор форм, способов и средств проведения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r w:rsidR="00283AFC"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интернет-платформе;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>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>подкаст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игрофицированного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r>
        <w:rPr>
          <w:rFonts w:ascii="Times New Roman" w:hAnsi="Times New Roman"/>
          <w:sz w:val="28"/>
          <w:szCs w:val="28"/>
        </w:rPr>
        <w:t>квиз</w:t>
      </w:r>
      <w:r w:rsidR="00283AFC">
        <w:rPr>
          <w:rFonts w:ascii="Times New Roman" w:hAnsi="Times New Roman"/>
          <w:sz w:val="28"/>
          <w:szCs w:val="28"/>
        </w:rPr>
        <w:t>, квест)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>общей и специальной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знания положений действующего антикоррупционного законодательства Российской Федерации и актуальной практики его применения, методические 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>умения выявлять коррупциогенные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lastRenderedPageBreak/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>иных интернет-платформах</w:t>
      </w:r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</w:t>
            </w:r>
            <w:r>
              <w:lastRenderedPageBreak/>
              <w:t xml:space="preserve">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тезисно,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r w:rsidR="00DC294C" w:rsidRPr="00342F40">
        <w:rPr>
          <w:rFonts w:ascii="Times New Roman" w:hAnsi="Times New Roman"/>
          <w:sz w:val="28"/>
          <w:szCs w:val="28"/>
        </w:rPr>
        <w:t>фактологических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связи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lastRenderedPageBreak/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r w:rsidR="00D74236" w:rsidRPr="00342F40">
        <w:t xml:space="preserve">игрофикация </w:t>
      </w:r>
      <w:r w:rsidRPr="00342F40">
        <w:t xml:space="preserve">может быть связана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r w:rsidR="00D24E58" w:rsidRPr="00342F40">
        <w:t>игрофикации</w:t>
      </w:r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3" w:name="_Toc150976551"/>
      <w:bookmarkStart w:id="24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3"/>
      <w:bookmarkEnd w:id="24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>, 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</w:t>
      </w:r>
      <w:r w:rsidR="00F94597" w:rsidRPr="00F13900">
        <w:lastRenderedPageBreak/>
        <w:t>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поступившую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приоритизировать</w:t>
      </w:r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контроля за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lastRenderedPageBreak/>
        <w:t>в информационно-телекоммуникационной сети "Интернет".</w:t>
      </w:r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14:paraId="720746E3" w14:textId="6E79B7A5" w:rsidR="006D38E4" w:rsidRDefault="006D38E4" w:rsidP="00FC10CC">
      <w:pPr>
        <w:ind w:firstLine="0"/>
      </w:pPr>
    </w:p>
    <w:sectPr w:rsidR="006D38E4">
      <w:headerReference w:type="default" r:id="rId10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036CE" w16cex:dateUtc="2025-03-03T04:47:00Z"/>
  <w16cex:commentExtensible w16cex:durableId="2059BF38" w16cex:dateUtc="2025-03-03T04:53:00Z"/>
  <w16cex:commentExtensible w16cex:durableId="6920894F" w16cex:dateUtc="2025-03-03T06:58:00Z"/>
  <w16cex:commentExtensible w16cex:durableId="6A272C3F" w16cex:dateUtc="2025-03-03T04:58:00Z"/>
  <w16cex:commentExtensible w16cex:durableId="0C5DDC27" w16cex:dateUtc="2025-03-03T05:12:00Z"/>
  <w16cex:commentExtensible w16cex:durableId="15993E07" w16cex:dateUtc="2025-03-03T06:20:00Z"/>
  <w16cex:commentExtensible w16cex:durableId="762BAD53" w16cex:dateUtc="2025-03-03T06:25:00Z"/>
  <w16cex:commentExtensible w16cex:durableId="3C75D4DE" w16cex:dateUtc="2025-03-03T06:38:00Z"/>
  <w16cex:commentExtensible w16cex:durableId="6882F991" w16cex:dateUtc="2025-03-03T06:31:00Z"/>
  <w16cex:commentExtensible w16cex:durableId="3C30242B" w16cex:dateUtc="2025-03-04T10:29:00Z"/>
  <w16cex:commentExtensible w16cex:durableId="4382BF80" w16cex:dateUtc="2025-03-03T06:32:00Z"/>
  <w16cex:commentExtensible w16cex:durableId="449189EB" w16cex:dateUtc="2025-03-04T10:30:00Z"/>
  <w16cex:commentExtensible w16cex:durableId="26D4699D" w16cex:dateUtc="2025-03-03T06:36:00Z"/>
  <w16cex:commentExtensible w16cex:durableId="502F2243" w16cex:dateUtc="2025-03-03T06:48:00Z"/>
  <w16cex:commentExtensible w16cex:durableId="180848B3" w16cex:dateUtc="2025-03-03T06:41:00Z"/>
  <w16cex:commentExtensible w16cex:durableId="6CEFFAF4" w16cex:dateUtc="2025-03-03T10:37:00Z"/>
  <w16cex:commentExtensible w16cex:durableId="09A199B6" w16cex:dateUtc="2025-03-03T10:51:00Z"/>
  <w16cex:commentExtensible w16cex:durableId="24704457" w16cex:dateUtc="2025-03-04T10:35:00Z"/>
  <w16cex:commentExtensible w16cex:durableId="7C67291A" w16cex:dateUtc="2025-03-03T11:31:00Z"/>
  <w16cex:commentExtensible w16cex:durableId="013C809F" w16cex:dateUtc="2025-03-03T11:46:00Z"/>
  <w16cex:commentExtensible w16cex:durableId="37192A9E" w16cex:dateUtc="2025-03-03T11:49:00Z"/>
  <w16cex:commentExtensible w16cex:durableId="7C1D8ECF" w16cex:dateUtc="2025-03-03T11:53:00Z"/>
  <w16cex:commentExtensible w16cex:durableId="03A2CF63" w16cex:dateUtc="2025-03-03T11:54:00Z"/>
  <w16cex:commentExtensible w16cex:durableId="5AB4D243" w16cex:dateUtc="2025-03-03T11:59:00Z"/>
  <w16cex:commentExtensible w16cex:durableId="688A0FD2" w16cex:dateUtc="2025-03-03T12:02:00Z"/>
  <w16cex:commentExtensible w16cex:durableId="2988C8C8" w16cex:dateUtc="2025-03-04T10:48:00Z"/>
  <w16cex:commentExtensible w16cex:durableId="54F107C0" w16cex:dateUtc="2025-03-03T12:08:00Z"/>
  <w16cex:commentExtensible w16cex:durableId="729E180D" w16cex:dateUtc="2025-03-03T12:05:00Z"/>
  <w16cex:commentExtensible w16cex:durableId="5DE41915" w16cex:dateUtc="2025-03-03T12:12:00Z"/>
  <w16cex:commentExtensible w16cex:durableId="21F8F7B5" w16cex:dateUtc="2025-03-03T12:13:00Z"/>
  <w16cex:commentExtensible w16cex:durableId="1F465124" w16cex:dateUtc="2025-03-03T12:14:00Z"/>
  <w16cex:commentExtensible w16cex:durableId="220655EB" w16cex:dateUtc="2025-03-03T12:15:00Z"/>
  <w16cex:commentExtensible w16cex:durableId="476D1D70" w16cex:dateUtc="2025-03-03T12:17:00Z"/>
  <w16cex:commentExtensible w16cex:durableId="557F4466" w16cex:dateUtc="2025-03-03T12:24:00Z"/>
  <w16cex:commentExtensible w16cex:durableId="1CC1D9F4" w16cex:dateUtc="2025-03-03T12:27:00Z"/>
  <w16cex:commentExtensible w16cex:durableId="1244988F" w16cex:dateUtc="2025-03-04T11:50:00Z"/>
  <w16cex:commentExtensible w16cex:durableId="7BB3CF1D" w16cex:dateUtc="2025-03-04T11:35:00Z"/>
  <w16cex:commentExtensible w16cex:durableId="728B481B" w16cex:dateUtc="2025-03-04T11:36:00Z"/>
  <w16cex:commentExtensible w16cex:durableId="520B01BE" w16cex:dateUtc="2025-03-04T11:47:00Z"/>
  <w16cex:commentExtensible w16cex:durableId="5A36EEA8" w16cex:dateUtc="2025-03-03T12:33:00Z"/>
  <w16cex:commentExtensible w16cex:durableId="2D0B9B32" w16cex:dateUtc="2025-03-03T12:37:00Z"/>
  <w16cex:commentExtensible w16cex:durableId="73C78509" w16cex:dateUtc="2025-03-03T12:38:00Z"/>
  <w16cex:commentExtensible w16cex:durableId="00ED0FBE" w16cex:dateUtc="2025-03-03T12:40:00Z"/>
  <w16cex:commentExtensible w16cex:durableId="6A09121F" w16cex:dateUtc="2025-03-03T12:34:00Z"/>
  <w16cex:commentExtensible w16cex:durableId="4D25FA6A" w16cex:dateUtc="2025-03-04T14:21:00Z"/>
  <w16cex:commentExtensible w16cex:durableId="09EB0691" w16cex:dateUtc="2025-03-03T12:41:00Z"/>
  <w16cex:commentExtensible w16cex:durableId="28A0068B" w16cex:dateUtc="2025-03-03T12:42:00Z"/>
  <w16cex:commentExtensible w16cex:durableId="4FC62C32" w16cex:dateUtc="2025-03-03T12:43:00Z"/>
  <w16cex:commentExtensible w16cex:durableId="1A102C28" w16cex:dateUtc="2025-03-03T12:45:00Z"/>
  <w16cex:commentExtensible w16cex:durableId="0DD0051B" w16cex:dateUtc="2025-03-0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4CBB8C" w16cid:durableId="0A2036CE"/>
  <w16cid:commentId w16cid:paraId="0EAD9F84" w16cid:durableId="2059BF38"/>
  <w16cid:commentId w16cid:paraId="393A2D0A" w16cid:durableId="6920894F"/>
  <w16cid:commentId w16cid:paraId="00CB300A" w16cid:durableId="6A272C3F"/>
  <w16cid:commentId w16cid:paraId="62F235D7" w16cid:durableId="0C5DDC27"/>
  <w16cid:commentId w16cid:paraId="56409B14" w16cid:durableId="15993E07"/>
  <w16cid:commentId w16cid:paraId="675E66A0" w16cid:durableId="762BAD53"/>
  <w16cid:commentId w16cid:paraId="1AAE9899" w16cid:durableId="3C75D4DE"/>
  <w16cid:commentId w16cid:paraId="04B6E715" w16cid:durableId="6882F991"/>
  <w16cid:commentId w16cid:paraId="1BCD6E01" w16cid:durableId="3C30242B"/>
  <w16cid:commentId w16cid:paraId="2C9063D5" w16cid:durableId="4382BF80"/>
  <w16cid:commentId w16cid:paraId="3129F8FE" w16cid:durableId="449189EB"/>
  <w16cid:commentId w16cid:paraId="1A4C5CBE" w16cid:durableId="26D4699D"/>
  <w16cid:commentId w16cid:paraId="1770B010" w16cid:durableId="502F2243"/>
  <w16cid:commentId w16cid:paraId="7FBE1741" w16cid:durableId="180848B3"/>
  <w16cid:commentId w16cid:paraId="16485978" w16cid:durableId="6CEFFAF4"/>
  <w16cid:commentId w16cid:paraId="34D1DC9E" w16cid:durableId="09A199B6"/>
  <w16cid:commentId w16cid:paraId="511F5252" w16cid:durableId="24704457"/>
  <w16cid:commentId w16cid:paraId="48B8EC83" w16cid:durableId="7C67291A"/>
  <w16cid:commentId w16cid:paraId="00651DCB" w16cid:durableId="013C809F"/>
  <w16cid:commentId w16cid:paraId="4F0104C2" w16cid:durableId="37192A9E"/>
  <w16cid:commentId w16cid:paraId="63F0F624" w16cid:durableId="7C1D8ECF"/>
  <w16cid:commentId w16cid:paraId="266FE1BB" w16cid:durableId="03A2CF63"/>
  <w16cid:commentId w16cid:paraId="4C6946FA" w16cid:durableId="5AB4D243"/>
  <w16cid:commentId w16cid:paraId="77573280" w16cid:durableId="688A0FD2"/>
  <w16cid:commentId w16cid:paraId="0700F706" w16cid:durableId="2988C8C8"/>
  <w16cid:commentId w16cid:paraId="0EC3AFE3" w16cid:durableId="54F107C0"/>
  <w16cid:commentId w16cid:paraId="568351AF" w16cid:durableId="729E180D"/>
  <w16cid:commentId w16cid:paraId="18558414" w16cid:durableId="5DE41915"/>
  <w16cid:commentId w16cid:paraId="7DFCB32B" w16cid:durableId="21F8F7B5"/>
  <w16cid:commentId w16cid:paraId="631564F5" w16cid:durableId="1F465124"/>
  <w16cid:commentId w16cid:paraId="58632C68" w16cid:durableId="220655EB"/>
  <w16cid:commentId w16cid:paraId="0FC0E630" w16cid:durableId="476D1D70"/>
  <w16cid:commentId w16cid:paraId="40EFF427" w16cid:durableId="557F4466"/>
  <w16cid:commentId w16cid:paraId="0428F740" w16cid:durableId="1CC1D9F4"/>
  <w16cid:commentId w16cid:paraId="1F4848FD" w16cid:durableId="1244988F"/>
  <w16cid:commentId w16cid:paraId="2F1D9887" w16cid:durableId="7BB3CF1D"/>
  <w16cid:commentId w16cid:paraId="76ABFC6A" w16cid:durableId="728B481B"/>
  <w16cid:commentId w16cid:paraId="3B680A26" w16cid:durableId="520B01BE"/>
  <w16cid:commentId w16cid:paraId="1A3EC64B" w16cid:durableId="5A36EEA8"/>
  <w16cid:commentId w16cid:paraId="20499573" w16cid:durableId="2D0B9B32"/>
  <w16cid:commentId w16cid:paraId="04D0B288" w16cid:durableId="73C78509"/>
  <w16cid:commentId w16cid:paraId="07DC286F" w16cid:durableId="00ED0FBE"/>
  <w16cid:commentId w16cid:paraId="265A8AE1" w16cid:durableId="6A09121F"/>
  <w16cid:commentId w16cid:paraId="6535CF86" w16cid:durableId="4D25FA6A"/>
  <w16cid:commentId w16cid:paraId="3421AF26" w16cid:durableId="09EB0691"/>
  <w16cid:commentId w16cid:paraId="41D00E44" w16cid:durableId="28A0068B"/>
  <w16cid:commentId w16cid:paraId="47D2D028" w16cid:durableId="4FC62C32"/>
  <w16cid:commentId w16cid:paraId="1070349C" w16cid:durableId="1A102C28"/>
  <w16cid:commentId w16cid:paraId="390A2842" w16cid:durableId="0DD0051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A32DB" w14:textId="77777777" w:rsidR="00CA5E00" w:rsidRDefault="00CA5E00" w:rsidP="00503247">
      <w:r>
        <w:separator/>
      </w:r>
    </w:p>
  </w:endnote>
  <w:endnote w:type="continuationSeparator" w:id="0">
    <w:p w14:paraId="65AC83E3" w14:textId="77777777" w:rsidR="00CA5E00" w:rsidRDefault="00CA5E00" w:rsidP="00503247">
      <w:r>
        <w:continuationSeparator/>
      </w:r>
    </w:p>
  </w:endnote>
  <w:endnote w:type="continuationNotice" w:id="1">
    <w:p w14:paraId="63954572" w14:textId="77777777" w:rsidR="00CA5E00" w:rsidRDefault="00CA5E00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B0B9F" w14:textId="77777777" w:rsidR="00CA5E00" w:rsidRDefault="00CA5E00" w:rsidP="00503247">
      <w:r>
        <w:separator/>
      </w:r>
    </w:p>
  </w:footnote>
  <w:footnote w:type="continuationSeparator" w:id="0">
    <w:p w14:paraId="7BD8057A" w14:textId="77777777" w:rsidR="00CA5E00" w:rsidRDefault="00CA5E00" w:rsidP="00503247">
      <w:r>
        <w:continuationSeparator/>
      </w:r>
    </w:p>
  </w:footnote>
  <w:footnote w:type="continuationNotice" w:id="1">
    <w:p w14:paraId="0DB1990C" w14:textId="77777777" w:rsidR="00CA5E00" w:rsidRDefault="00CA5E00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138592"/>
      <w:docPartObj>
        <w:docPartGallery w:val="Page Numbers (Top of Page)"/>
        <w:docPartUnique/>
      </w:docPartObj>
    </w:sdtPr>
    <w:sdtEndPr/>
    <w:sdtContent>
      <w:p w14:paraId="19220890" w14:textId="5DD63D54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AEE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 w15:restartNumberingAfterBreak="0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 w15:restartNumberingAfterBreak="0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 w15:restartNumberingAfterBreak="0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 w15:restartNumberingAfterBreak="0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 w15:restartNumberingAfterBreak="0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 w15:restartNumberingAfterBreak="0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 w15:restartNumberingAfterBreak="0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 w15:restartNumberingAfterBreak="0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 w15:restartNumberingAfterBreak="0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5E00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D7AEE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  <w15:docId w15:val="{2FC5A479-B3CD-4E6C-B337-FC7542FC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418D5-0FA1-498D-9B98-3129573C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Чистякова Татьяна Владимировна</cp:lastModifiedBy>
  <cp:revision>2</cp:revision>
  <cp:lastPrinted>2025-09-05T11:59:00Z</cp:lastPrinted>
  <dcterms:created xsi:type="dcterms:W3CDTF">2025-09-19T13:19:00Z</dcterms:created>
  <dcterms:modified xsi:type="dcterms:W3CDTF">2025-09-19T13:19:00Z</dcterms:modified>
</cp:coreProperties>
</file>