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00" w:rsidRPr="00CC5D00" w:rsidRDefault="00CC5D00" w:rsidP="00690A08">
      <w:pPr>
        <w:spacing w:line="276" w:lineRule="auto"/>
        <w:ind w:left="0" w:right="23" w:firstLine="0"/>
        <w:jc w:val="center"/>
        <w:rPr>
          <w:b/>
          <w:sz w:val="28"/>
          <w:lang w:val="ru-RU"/>
        </w:rPr>
      </w:pPr>
      <w:r w:rsidRPr="00CC5D00">
        <w:rPr>
          <w:b/>
          <w:sz w:val="28"/>
          <w:lang w:val="ru-RU"/>
        </w:rPr>
        <w:t>Методи</w:t>
      </w:r>
      <w:r w:rsidR="00724129">
        <w:rPr>
          <w:b/>
          <w:sz w:val="28"/>
          <w:lang w:val="ru-RU"/>
        </w:rPr>
        <w:t>ка</w:t>
      </w:r>
      <w:r w:rsidRPr="00CC5D00">
        <w:rPr>
          <w:b/>
          <w:sz w:val="28"/>
          <w:lang w:val="ru-RU"/>
        </w:rPr>
        <w:t xml:space="preserve"> оценк</w:t>
      </w:r>
      <w:r w:rsidR="00724129">
        <w:rPr>
          <w:b/>
          <w:sz w:val="28"/>
          <w:lang w:val="ru-RU"/>
        </w:rPr>
        <w:t>и</w:t>
      </w:r>
      <w:r w:rsidRPr="00CC5D00">
        <w:rPr>
          <w:b/>
          <w:sz w:val="28"/>
          <w:lang w:val="ru-RU"/>
        </w:rPr>
        <w:t xml:space="preserve"> эффективности деятельности подразделений кадровых служб по профилактике коррупционных и иных правонарушений</w:t>
      </w:r>
    </w:p>
    <w:p w:rsidR="00690A08" w:rsidRDefault="00690A08" w:rsidP="00690A08">
      <w:pPr>
        <w:pStyle w:val="1"/>
        <w:spacing w:before="0" w:beforeAutospacing="0" w:after="0" w:afterAutospacing="0" w:line="276" w:lineRule="auto"/>
        <w:jc w:val="both"/>
        <w:rPr>
          <w:rFonts w:eastAsiaTheme="majorEastAsia"/>
          <w:sz w:val="28"/>
          <w:szCs w:val="28"/>
        </w:rPr>
      </w:pPr>
    </w:p>
    <w:p w:rsidR="007832E4" w:rsidRPr="007832E4" w:rsidRDefault="007832E4" w:rsidP="00690A08">
      <w:pPr>
        <w:pStyle w:val="1"/>
        <w:spacing w:before="0" w:beforeAutospacing="0" w:line="276" w:lineRule="auto"/>
        <w:jc w:val="both"/>
        <w:rPr>
          <w:rFonts w:eastAsiaTheme="majorEastAsia"/>
          <w:sz w:val="28"/>
          <w:szCs w:val="28"/>
        </w:rPr>
      </w:pPr>
      <w:r w:rsidRPr="007832E4">
        <w:rPr>
          <w:rFonts w:eastAsiaTheme="majorEastAsia"/>
          <w:sz w:val="28"/>
          <w:szCs w:val="28"/>
        </w:rPr>
        <w:t>Введение</w:t>
      </w:r>
    </w:p>
    <w:p w:rsidR="00171762" w:rsidRDefault="00171762" w:rsidP="00690A08">
      <w:pPr>
        <w:spacing w:after="0" w:line="276" w:lineRule="auto"/>
        <w:ind w:left="0" w:firstLine="567"/>
        <w:textAlignment w:val="baseline"/>
        <w:rPr>
          <w:rFonts w:eastAsiaTheme="minorEastAsia"/>
          <w:bCs/>
          <w:kern w:val="24"/>
          <w:sz w:val="28"/>
          <w:szCs w:val="28"/>
          <w:lang w:val="ru-RU"/>
        </w:rPr>
      </w:pPr>
      <w:r w:rsidRPr="00171762">
        <w:rPr>
          <w:sz w:val="28"/>
          <w:lang w:val="ru-RU"/>
        </w:rPr>
        <w:t>Методи</w:t>
      </w:r>
      <w:r w:rsidR="00724129">
        <w:rPr>
          <w:sz w:val="28"/>
          <w:lang w:val="ru-RU"/>
        </w:rPr>
        <w:t>ка</w:t>
      </w:r>
      <w:r w:rsidRPr="00171762">
        <w:rPr>
          <w:sz w:val="28"/>
          <w:lang w:val="ru-RU"/>
        </w:rPr>
        <w:t xml:space="preserve"> оценк</w:t>
      </w:r>
      <w:r w:rsidR="00724129">
        <w:rPr>
          <w:sz w:val="28"/>
          <w:lang w:val="ru-RU"/>
        </w:rPr>
        <w:t>и</w:t>
      </w:r>
      <w:r w:rsidRPr="00171762">
        <w:rPr>
          <w:sz w:val="28"/>
          <w:lang w:val="ru-RU"/>
        </w:rPr>
        <w:t xml:space="preserve"> эффективности деятельности подразделений кадровых служб по профилактике коррупционных и иных правонарушений</w:t>
      </w:r>
      <w:r w:rsidR="001100C4">
        <w:rPr>
          <w:sz w:val="28"/>
          <w:lang w:val="ru-RU"/>
        </w:rPr>
        <w:t xml:space="preserve"> (далее – </w:t>
      </w:r>
      <w:r w:rsidR="005E0F6A">
        <w:rPr>
          <w:sz w:val="28"/>
          <w:lang w:val="ru-RU"/>
        </w:rPr>
        <w:t>Методика</w:t>
      </w:r>
      <w:r w:rsidR="001100C4">
        <w:rPr>
          <w:sz w:val="28"/>
          <w:lang w:val="ru-RU"/>
        </w:rPr>
        <w:t>)</w:t>
      </w:r>
      <w:r w:rsidRPr="00171762">
        <w:rPr>
          <w:sz w:val="28"/>
          <w:lang w:val="ru-RU"/>
        </w:rPr>
        <w:t xml:space="preserve"> </w:t>
      </w:r>
      <w:r>
        <w:rPr>
          <w:sz w:val="28"/>
          <w:lang w:val="ru-RU"/>
        </w:rPr>
        <w:t>разработан</w:t>
      </w:r>
      <w:r w:rsidR="005F4DB7">
        <w:rPr>
          <w:sz w:val="28"/>
          <w:lang w:val="ru-RU"/>
        </w:rPr>
        <w:t>а</w:t>
      </w:r>
      <w:r>
        <w:rPr>
          <w:sz w:val="28"/>
          <w:lang w:val="ru-RU"/>
        </w:rPr>
        <w:t xml:space="preserve"> </w:t>
      </w:r>
      <w:r w:rsidRPr="00171762">
        <w:rPr>
          <w:sz w:val="28"/>
          <w:lang w:val="ru-RU"/>
        </w:rPr>
        <w:t xml:space="preserve">во исполнение пункта 14 </w:t>
      </w:r>
      <w:r w:rsidR="009E7355">
        <w:rPr>
          <w:sz w:val="28"/>
          <w:lang w:val="ru-RU"/>
        </w:rPr>
        <w:t>п</w:t>
      </w:r>
      <w:r w:rsidRPr="00171762">
        <w:rPr>
          <w:sz w:val="28"/>
          <w:lang w:val="ru-RU"/>
        </w:rPr>
        <w:t>лана мероприятий («дорожной карт</w:t>
      </w:r>
      <w:r w:rsidR="00147379">
        <w:rPr>
          <w:sz w:val="28"/>
          <w:lang w:val="ru-RU"/>
        </w:rPr>
        <w:t>ы</w:t>
      </w:r>
      <w:r w:rsidRPr="00171762">
        <w:rPr>
          <w:sz w:val="28"/>
          <w:lang w:val="ru-RU"/>
        </w:rPr>
        <w:t xml:space="preserve">») по реализации Основных направлений развития государственной гражданской службы Российской Федерации на </w:t>
      </w:r>
      <w:r w:rsidR="003D4252">
        <w:rPr>
          <w:sz w:val="28"/>
          <w:lang w:val="ru-RU"/>
        </w:rPr>
        <w:br/>
      </w:r>
      <w:r w:rsidRPr="00171762">
        <w:rPr>
          <w:sz w:val="28"/>
          <w:lang w:val="ru-RU"/>
        </w:rPr>
        <w:t>2016-2018</w:t>
      </w:r>
      <w:r w:rsidR="005F4DB7">
        <w:rPr>
          <w:sz w:val="28"/>
          <w:lang w:val="ru-RU"/>
        </w:rPr>
        <w:t> </w:t>
      </w:r>
      <w:r w:rsidRPr="00171762">
        <w:rPr>
          <w:sz w:val="28"/>
          <w:lang w:val="ru-RU"/>
        </w:rPr>
        <w:t>годы, утвержденного распоряжением Правительства Российской Федерации от 12</w:t>
      </w:r>
      <w:r>
        <w:rPr>
          <w:sz w:val="28"/>
        </w:rPr>
        <w:t> </w:t>
      </w:r>
      <w:r w:rsidRPr="00171762">
        <w:rPr>
          <w:sz w:val="28"/>
          <w:lang w:val="ru-RU"/>
        </w:rPr>
        <w:t>сентября 2016</w:t>
      </w:r>
      <w:r>
        <w:rPr>
          <w:sz w:val="28"/>
        </w:rPr>
        <w:t> </w:t>
      </w:r>
      <w:r w:rsidRPr="00171762">
        <w:rPr>
          <w:sz w:val="28"/>
          <w:lang w:val="ru-RU"/>
        </w:rPr>
        <w:t>г. №</w:t>
      </w:r>
      <w:r>
        <w:rPr>
          <w:sz w:val="28"/>
        </w:rPr>
        <w:t> </w:t>
      </w:r>
      <w:r w:rsidRPr="00171762">
        <w:rPr>
          <w:sz w:val="28"/>
          <w:lang w:val="ru-RU"/>
        </w:rPr>
        <w:t>1919-р</w:t>
      </w:r>
      <w:r>
        <w:rPr>
          <w:rFonts w:eastAsiaTheme="minorEastAsia"/>
          <w:bCs/>
          <w:kern w:val="24"/>
          <w:sz w:val="28"/>
          <w:szCs w:val="28"/>
          <w:lang w:val="ru-RU"/>
        </w:rPr>
        <w:t>.</w:t>
      </w:r>
    </w:p>
    <w:p w:rsidR="00171762" w:rsidRDefault="001100C4" w:rsidP="00690A08">
      <w:pPr>
        <w:spacing w:after="0"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Цел</w:t>
      </w:r>
      <w:r w:rsidR="009E7355">
        <w:rPr>
          <w:rFonts w:eastAsiaTheme="minorEastAsia"/>
          <w:bCs/>
          <w:kern w:val="24"/>
          <w:sz w:val="28"/>
          <w:szCs w:val="28"/>
          <w:lang w:val="ru-RU"/>
        </w:rPr>
        <w:t xml:space="preserve">ями </w:t>
      </w:r>
      <w:r w:rsidR="00724129">
        <w:rPr>
          <w:rFonts w:eastAsiaTheme="minorEastAsia"/>
          <w:bCs/>
          <w:kern w:val="24"/>
          <w:sz w:val="28"/>
          <w:szCs w:val="28"/>
          <w:lang w:val="ru-RU"/>
        </w:rPr>
        <w:t>настоящей Методики</w:t>
      </w:r>
      <w:r w:rsidR="009E7355">
        <w:rPr>
          <w:rFonts w:eastAsiaTheme="minorEastAsia"/>
          <w:bCs/>
          <w:kern w:val="24"/>
          <w:sz w:val="28"/>
          <w:szCs w:val="28"/>
          <w:lang w:val="ru-RU"/>
        </w:rPr>
        <w:t xml:space="preserve"> </w:t>
      </w:r>
      <w:r w:rsidR="00724129">
        <w:rPr>
          <w:rFonts w:eastAsiaTheme="minorEastAsia"/>
          <w:bCs/>
          <w:kern w:val="24"/>
          <w:sz w:val="28"/>
          <w:szCs w:val="28"/>
          <w:lang w:val="ru-RU"/>
        </w:rPr>
        <w:t>явля</w:t>
      </w:r>
      <w:r w:rsidR="00F1603C">
        <w:rPr>
          <w:rFonts w:eastAsiaTheme="minorEastAsia"/>
          <w:bCs/>
          <w:kern w:val="24"/>
          <w:sz w:val="28"/>
          <w:szCs w:val="28"/>
          <w:lang w:val="ru-RU"/>
        </w:rPr>
        <w:t>ю</w:t>
      </w:r>
      <w:r w:rsidR="00724129">
        <w:rPr>
          <w:rFonts w:eastAsiaTheme="minorEastAsia"/>
          <w:bCs/>
          <w:kern w:val="24"/>
          <w:sz w:val="28"/>
          <w:szCs w:val="28"/>
          <w:lang w:val="ru-RU"/>
        </w:rPr>
        <w:t>тся</w:t>
      </w:r>
      <w:r>
        <w:rPr>
          <w:rFonts w:eastAsiaTheme="minorEastAsia"/>
          <w:bCs/>
          <w:kern w:val="24"/>
          <w:sz w:val="28"/>
          <w:szCs w:val="28"/>
          <w:lang w:val="ru-RU"/>
        </w:rPr>
        <w:t>:</w:t>
      </w:r>
    </w:p>
    <w:p w:rsidR="001100C4" w:rsidRDefault="001100C4" w:rsidP="00690A08">
      <w:pPr>
        <w:spacing w:after="0" w:line="276" w:lineRule="auto"/>
        <w:ind w:left="0" w:firstLine="567"/>
        <w:textAlignment w:val="baseline"/>
        <w:rPr>
          <w:sz w:val="28"/>
          <w:lang w:val="ru-RU"/>
        </w:rPr>
      </w:pPr>
      <w:r>
        <w:rPr>
          <w:rFonts w:eastAsiaTheme="minorEastAsia"/>
          <w:bCs/>
          <w:kern w:val="24"/>
          <w:sz w:val="28"/>
          <w:szCs w:val="28"/>
          <w:lang w:val="ru-RU"/>
        </w:rPr>
        <w:t xml:space="preserve">повышение эффективности деятельности </w:t>
      </w:r>
      <w:r w:rsidRPr="00171762">
        <w:rPr>
          <w:sz w:val="28"/>
          <w:lang w:val="ru-RU"/>
        </w:rPr>
        <w:t xml:space="preserve">подразделений кадровых служб </w:t>
      </w:r>
      <w:r>
        <w:rPr>
          <w:sz w:val="28"/>
          <w:lang w:val="ru-RU"/>
        </w:rPr>
        <w:t xml:space="preserve">федеральных органов исполнительной власти </w:t>
      </w:r>
      <w:r w:rsidRPr="00171762">
        <w:rPr>
          <w:sz w:val="28"/>
          <w:lang w:val="ru-RU"/>
        </w:rPr>
        <w:t>по профилактике коррупционных и иных правонарушений</w:t>
      </w:r>
      <w:r>
        <w:rPr>
          <w:sz w:val="28"/>
          <w:lang w:val="ru-RU"/>
        </w:rPr>
        <w:t xml:space="preserve"> (далее </w:t>
      </w:r>
      <w:r w:rsidR="00B805D6">
        <w:rPr>
          <w:sz w:val="28"/>
          <w:lang w:val="ru-RU"/>
        </w:rPr>
        <w:t>–</w:t>
      </w:r>
      <w:r>
        <w:rPr>
          <w:sz w:val="28"/>
          <w:lang w:val="ru-RU"/>
        </w:rPr>
        <w:t xml:space="preserve"> подразделения</w:t>
      </w:r>
      <w:r w:rsidR="00B805D6">
        <w:rPr>
          <w:sz w:val="28"/>
          <w:lang w:val="ru-RU"/>
        </w:rPr>
        <w:t>, государственные органы</w:t>
      </w:r>
      <w:r>
        <w:rPr>
          <w:sz w:val="28"/>
          <w:lang w:val="ru-RU"/>
        </w:rPr>
        <w:t>);</w:t>
      </w:r>
    </w:p>
    <w:p w:rsidR="001100C4" w:rsidRDefault="00EB4A41" w:rsidP="00690A08">
      <w:pPr>
        <w:spacing w:after="0" w:line="276" w:lineRule="auto"/>
        <w:ind w:left="0" w:firstLine="567"/>
        <w:textAlignment w:val="baseline"/>
        <w:rPr>
          <w:sz w:val="28"/>
          <w:lang w:val="ru-RU"/>
        </w:rPr>
      </w:pPr>
      <w:r>
        <w:rPr>
          <w:sz w:val="28"/>
          <w:lang w:val="ru-RU"/>
        </w:rPr>
        <w:t>формирование</w:t>
      </w:r>
      <w:r w:rsidR="002A2739">
        <w:rPr>
          <w:sz w:val="28"/>
          <w:lang w:val="ru-RU"/>
        </w:rPr>
        <w:t xml:space="preserve"> системы</w:t>
      </w:r>
      <w:r w:rsidR="001100C4">
        <w:rPr>
          <w:sz w:val="28"/>
          <w:lang w:val="ru-RU"/>
        </w:rPr>
        <w:t xml:space="preserve"> показателей, позволяющ</w:t>
      </w:r>
      <w:r>
        <w:rPr>
          <w:sz w:val="28"/>
          <w:lang w:val="ru-RU"/>
        </w:rPr>
        <w:t xml:space="preserve">ей </w:t>
      </w:r>
      <w:r w:rsidR="001100C4">
        <w:rPr>
          <w:sz w:val="28"/>
          <w:lang w:val="ru-RU"/>
        </w:rPr>
        <w:t>подразделениям</w:t>
      </w:r>
      <w:r w:rsidR="0009367F">
        <w:rPr>
          <w:sz w:val="28"/>
          <w:lang w:val="ru-RU"/>
        </w:rPr>
        <w:t xml:space="preserve"> </w:t>
      </w:r>
      <w:r w:rsidR="001100C4">
        <w:rPr>
          <w:sz w:val="28"/>
          <w:lang w:val="ru-RU"/>
        </w:rPr>
        <w:t>проводить самостоятельную оценку эффективности деятельности;</w:t>
      </w:r>
    </w:p>
    <w:p w:rsidR="001100C4" w:rsidRDefault="00B805D6"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выявление лучших практик организации работы подразделений</w:t>
      </w:r>
      <w:r w:rsidR="001100C4" w:rsidRPr="001100C4">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Критерии </w:t>
      </w:r>
      <w:r w:rsidR="001100C4">
        <w:rPr>
          <w:rFonts w:eastAsiaTheme="minorEastAsia"/>
          <w:bCs/>
          <w:kern w:val="24"/>
          <w:sz w:val="28"/>
          <w:szCs w:val="28"/>
          <w:lang w:val="ru-RU"/>
        </w:rPr>
        <w:t>оценки</w:t>
      </w:r>
      <w:r>
        <w:rPr>
          <w:rFonts w:eastAsiaTheme="minorEastAsia"/>
          <w:bCs/>
          <w:kern w:val="24"/>
          <w:sz w:val="28"/>
          <w:szCs w:val="28"/>
          <w:lang w:val="ru-RU"/>
        </w:rPr>
        <w:t xml:space="preserve"> и проверяемые антикоррупционные меры,</w:t>
      </w:r>
      <w:r w:rsidR="001100C4">
        <w:rPr>
          <w:rFonts w:eastAsiaTheme="minorEastAsia"/>
          <w:bCs/>
          <w:kern w:val="24"/>
          <w:sz w:val="28"/>
          <w:szCs w:val="28"/>
          <w:lang w:val="ru-RU"/>
        </w:rPr>
        <w:t xml:space="preserve"> реализуемые подразделениями, основываются на положениях законодательства Российской Федерации в сфере противодействия коррупции, </w:t>
      </w:r>
      <w:r w:rsidR="009E7355">
        <w:rPr>
          <w:rFonts w:eastAsiaTheme="minorEastAsia"/>
          <w:bCs/>
          <w:kern w:val="24"/>
          <w:sz w:val="28"/>
          <w:szCs w:val="28"/>
          <w:lang w:val="ru-RU"/>
        </w:rPr>
        <w:t>методических рекомендациях</w:t>
      </w:r>
      <w:r w:rsidR="009E7355">
        <w:rPr>
          <w:rFonts w:eastAsiaTheme="minorHAnsi"/>
          <w:color w:val="auto"/>
          <w:sz w:val="28"/>
          <w:szCs w:val="28"/>
          <w:lang w:val="ru-RU"/>
        </w:rPr>
        <w:t>, одобренных президиумом Совета при Президенте Российской Федерации по противодействию коррупции, методическим рекомендациях, обзорах, разъяснениях, подготовленных Минтрудом России</w:t>
      </w:r>
      <w:r w:rsidR="008E5BA3">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sidRPr="00125720">
        <w:rPr>
          <w:rFonts w:eastAsiaTheme="minorEastAsia"/>
          <w:bCs/>
          <w:kern w:val="24"/>
          <w:sz w:val="28"/>
          <w:szCs w:val="28"/>
          <w:lang w:val="ru-RU"/>
        </w:rPr>
        <w:t xml:space="preserve">В ходе </w:t>
      </w:r>
      <w:r w:rsidR="008E5BA3">
        <w:rPr>
          <w:rFonts w:eastAsiaTheme="minorEastAsia"/>
          <w:bCs/>
          <w:kern w:val="24"/>
          <w:sz w:val="28"/>
          <w:szCs w:val="28"/>
          <w:lang w:val="ru-RU"/>
        </w:rPr>
        <w:t>проведения оценки</w:t>
      </w:r>
      <w:r w:rsidR="005E0F6A">
        <w:rPr>
          <w:rFonts w:eastAsiaTheme="minorEastAsia"/>
          <w:bCs/>
          <w:kern w:val="24"/>
          <w:sz w:val="28"/>
          <w:szCs w:val="28"/>
          <w:lang w:val="ru-RU"/>
        </w:rPr>
        <w:t xml:space="preserve"> в соответствии с настоящей Методикой</w:t>
      </w:r>
      <w:r w:rsidRPr="00125720">
        <w:rPr>
          <w:rFonts w:eastAsiaTheme="minorEastAsia"/>
          <w:bCs/>
          <w:kern w:val="24"/>
          <w:sz w:val="28"/>
          <w:szCs w:val="28"/>
          <w:lang w:val="ru-RU"/>
        </w:rPr>
        <w:t xml:space="preserve"> необходимо всесторонне </w:t>
      </w:r>
      <w:r w:rsidR="008E5BA3">
        <w:rPr>
          <w:rFonts w:eastAsiaTheme="minorEastAsia"/>
          <w:bCs/>
          <w:kern w:val="24"/>
          <w:sz w:val="28"/>
          <w:szCs w:val="28"/>
          <w:lang w:val="ru-RU"/>
        </w:rPr>
        <w:t xml:space="preserve">проанализировать </w:t>
      </w:r>
      <w:r w:rsidRPr="00125720">
        <w:rPr>
          <w:rFonts w:eastAsiaTheme="minorEastAsia"/>
          <w:bCs/>
          <w:kern w:val="24"/>
          <w:sz w:val="28"/>
          <w:szCs w:val="28"/>
          <w:lang w:val="ru-RU"/>
        </w:rPr>
        <w:t>комплекс ан</w:t>
      </w:r>
      <w:r>
        <w:rPr>
          <w:rFonts w:eastAsiaTheme="minorEastAsia"/>
          <w:bCs/>
          <w:kern w:val="24"/>
          <w:sz w:val="28"/>
          <w:szCs w:val="28"/>
          <w:lang w:val="ru-RU"/>
        </w:rPr>
        <w:t xml:space="preserve">тикоррупционных </w:t>
      </w:r>
      <w:r w:rsidRPr="00B26D63">
        <w:rPr>
          <w:rFonts w:eastAsiaTheme="minorEastAsia"/>
          <w:bCs/>
          <w:kern w:val="24"/>
          <w:sz w:val="28"/>
          <w:szCs w:val="28"/>
          <w:lang w:val="ru-RU"/>
        </w:rPr>
        <w:t>мероприятий</w:t>
      </w:r>
      <w:r>
        <w:rPr>
          <w:rFonts w:eastAsiaTheme="minorEastAsia"/>
          <w:bCs/>
          <w:kern w:val="24"/>
          <w:sz w:val="28"/>
          <w:szCs w:val="28"/>
          <w:lang w:val="ru-RU"/>
        </w:rPr>
        <w:t xml:space="preserve">, </w:t>
      </w:r>
      <w:r w:rsidR="008E5BA3">
        <w:rPr>
          <w:rFonts w:eastAsiaTheme="minorEastAsia"/>
          <w:bCs/>
          <w:kern w:val="24"/>
          <w:sz w:val="28"/>
          <w:szCs w:val="28"/>
          <w:lang w:val="ru-RU"/>
        </w:rPr>
        <w:t xml:space="preserve">проводимых в </w:t>
      </w:r>
      <w:r w:rsidR="00EB4A41">
        <w:rPr>
          <w:rFonts w:eastAsiaTheme="minorEastAsia"/>
          <w:bCs/>
          <w:kern w:val="24"/>
          <w:sz w:val="28"/>
          <w:szCs w:val="28"/>
          <w:lang w:val="ru-RU"/>
        </w:rPr>
        <w:t>государственном органе</w:t>
      </w:r>
      <w:r w:rsidRPr="00B26D63">
        <w:rPr>
          <w:rFonts w:eastAsiaTheme="minorEastAsia"/>
          <w:bCs/>
          <w:kern w:val="24"/>
          <w:sz w:val="28"/>
          <w:szCs w:val="28"/>
          <w:lang w:val="ru-RU"/>
        </w:rPr>
        <w:t xml:space="preserve">. </w:t>
      </w:r>
    </w:p>
    <w:p w:rsidR="00171762" w:rsidRDefault="008E5BA3"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В целях исключения избыточной нагрузки на </w:t>
      </w:r>
      <w:r w:rsidR="00B805D6">
        <w:rPr>
          <w:rFonts w:eastAsiaTheme="minorEastAsia"/>
          <w:bCs/>
          <w:kern w:val="24"/>
          <w:sz w:val="28"/>
          <w:szCs w:val="28"/>
          <w:lang w:val="ru-RU"/>
        </w:rPr>
        <w:t xml:space="preserve">подразделения показатели оценки эффективности </w:t>
      </w:r>
      <w:r w:rsidR="002B154E">
        <w:rPr>
          <w:rFonts w:eastAsiaTheme="minorEastAsia"/>
          <w:bCs/>
          <w:kern w:val="24"/>
          <w:sz w:val="28"/>
          <w:szCs w:val="28"/>
          <w:lang w:val="ru-RU"/>
        </w:rPr>
        <w:t>взаимосвязаны с</w:t>
      </w:r>
      <w:r w:rsidR="00B805D6">
        <w:rPr>
          <w:rFonts w:eastAsiaTheme="minorEastAsia"/>
          <w:bCs/>
          <w:kern w:val="24"/>
          <w:sz w:val="28"/>
          <w:szCs w:val="28"/>
          <w:lang w:val="ru-RU"/>
        </w:rPr>
        <w:t xml:space="preserve"> </w:t>
      </w:r>
      <w:r w:rsidR="002B154E">
        <w:rPr>
          <w:rFonts w:eastAsiaTheme="minorEastAsia"/>
          <w:bCs/>
          <w:kern w:val="24"/>
          <w:sz w:val="28"/>
          <w:szCs w:val="28"/>
          <w:lang w:val="ru-RU"/>
        </w:rPr>
        <w:t xml:space="preserve">показателями </w:t>
      </w:r>
      <w:r w:rsidR="009E7355">
        <w:rPr>
          <w:rFonts w:eastAsiaTheme="minorEastAsia"/>
          <w:bCs/>
          <w:kern w:val="24"/>
          <w:sz w:val="28"/>
          <w:szCs w:val="28"/>
          <w:lang w:val="ru-RU"/>
        </w:rPr>
        <w:t xml:space="preserve">мониторингов, </w:t>
      </w:r>
      <w:r w:rsidR="002B154E">
        <w:rPr>
          <w:rFonts w:eastAsiaTheme="minorEastAsia"/>
          <w:bCs/>
          <w:kern w:val="24"/>
          <w:sz w:val="28"/>
          <w:szCs w:val="28"/>
          <w:lang w:val="ru-RU"/>
        </w:rPr>
        <w:t>проводимых</w:t>
      </w:r>
      <w:r w:rsidR="00B805D6">
        <w:rPr>
          <w:rFonts w:eastAsiaTheme="minorEastAsia"/>
          <w:bCs/>
          <w:kern w:val="24"/>
          <w:sz w:val="28"/>
          <w:szCs w:val="28"/>
          <w:lang w:val="ru-RU"/>
        </w:rPr>
        <w:t xml:space="preserve"> Минтрудом России</w:t>
      </w:r>
      <w:r w:rsidR="00D43F03">
        <w:rPr>
          <w:rFonts w:eastAsiaTheme="minorEastAsia"/>
          <w:bCs/>
          <w:kern w:val="24"/>
          <w:sz w:val="28"/>
          <w:szCs w:val="28"/>
          <w:lang w:val="ru-RU"/>
        </w:rPr>
        <w:t>.</w:t>
      </w:r>
    </w:p>
    <w:p w:rsidR="00690A08" w:rsidRPr="00125720" w:rsidRDefault="00690A08" w:rsidP="00690A08">
      <w:pPr>
        <w:spacing w:line="276" w:lineRule="auto"/>
        <w:ind w:left="0" w:firstLine="567"/>
        <w:textAlignment w:val="baseline"/>
        <w:rPr>
          <w:rFonts w:eastAsiaTheme="minorEastAsia"/>
          <w:bCs/>
          <w:kern w:val="24"/>
          <w:sz w:val="28"/>
          <w:szCs w:val="28"/>
          <w:lang w:val="ru-RU"/>
        </w:rPr>
      </w:pPr>
    </w:p>
    <w:p w:rsidR="001100C4" w:rsidRPr="00B805D6" w:rsidRDefault="00724129" w:rsidP="00690A08">
      <w:pPr>
        <w:pStyle w:val="1"/>
        <w:spacing w:line="276" w:lineRule="auto"/>
        <w:jc w:val="both"/>
        <w:rPr>
          <w:rFonts w:eastAsiaTheme="majorEastAsia"/>
          <w:sz w:val="28"/>
          <w:szCs w:val="28"/>
        </w:rPr>
      </w:pPr>
      <w:r>
        <w:rPr>
          <w:rFonts w:eastAsiaTheme="majorEastAsia"/>
          <w:sz w:val="28"/>
          <w:szCs w:val="28"/>
        </w:rPr>
        <w:t>П</w:t>
      </w:r>
      <w:r w:rsidR="00B805D6" w:rsidRPr="00B805D6">
        <w:rPr>
          <w:rFonts w:eastAsiaTheme="majorEastAsia"/>
          <w:sz w:val="28"/>
          <w:szCs w:val="28"/>
        </w:rPr>
        <w:t>роведени</w:t>
      </w:r>
      <w:r>
        <w:rPr>
          <w:rFonts w:eastAsiaTheme="majorEastAsia"/>
          <w:sz w:val="28"/>
          <w:szCs w:val="28"/>
        </w:rPr>
        <w:t>е</w:t>
      </w:r>
      <w:r w:rsidR="00B805D6" w:rsidRPr="00B805D6">
        <w:rPr>
          <w:rFonts w:eastAsiaTheme="majorEastAsia"/>
          <w:sz w:val="28"/>
          <w:szCs w:val="28"/>
        </w:rPr>
        <w:t xml:space="preserve"> оценки эффективности деятельности подразделений </w:t>
      </w:r>
    </w:p>
    <w:p w:rsidR="00CC5D00" w:rsidRPr="00CC5D00" w:rsidRDefault="00CC5D00" w:rsidP="00690A08">
      <w:pPr>
        <w:spacing w:after="0" w:line="276" w:lineRule="auto"/>
        <w:ind w:left="0" w:right="23" w:firstLine="567"/>
        <w:rPr>
          <w:sz w:val="28"/>
          <w:lang w:val="ru-RU"/>
        </w:rPr>
      </w:pPr>
      <w:r w:rsidRPr="00CC5D00">
        <w:rPr>
          <w:sz w:val="28"/>
          <w:lang w:val="ru-RU"/>
        </w:rPr>
        <w:t>Указом Президента Российской Федерации от 21 сентября 2009 г. №</w:t>
      </w:r>
      <w:r>
        <w:rPr>
          <w:sz w:val="28"/>
          <w:lang w:val="ru-RU"/>
        </w:rPr>
        <w:t> </w:t>
      </w:r>
      <w:r w:rsidRPr="00CC5D00">
        <w:rPr>
          <w:sz w:val="28"/>
          <w:lang w:val="ru-RU"/>
        </w:rPr>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w:t>
      </w:r>
      <w:r w:rsidRPr="00CC5D00">
        <w:rPr>
          <w:sz w:val="28"/>
          <w:lang w:val="ru-RU"/>
        </w:rPr>
        <w:lastRenderedPageBreak/>
        <w:t xml:space="preserve">поведению» и Типовым положением </w:t>
      </w:r>
      <w:r w:rsidR="00B937EF" w:rsidRPr="00B937EF">
        <w:rPr>
          <w:sz w:val="28"/>
          <w:lang w:val="ru-RU"/>
        </w:rPr>
        <w:t>о подразделении федерального государственного органа по профилактике коррупционных и иных правонарушений</w:t>
      </w:r>
      <w:r w:rsidR="00B937EF">
        <w:rPr>
          <w:sz w:val="28"/>
          <w:lang w:val="ru-RU"/>
        </w:rPr>
        <w:t>,</w:t>
      </w:r>
      <w:r w:rsidRPr="00CC5D00">
        <w:rPr>
          <w:sz w:val="28"/>
          <w:lang w:val="ru-RU"/>
        </w:rPr>
        <w:t xml:space="preserve"> утвержденным</w:t>
      </w:r>
      <w:r w:rsidR="00B937EF">
        <w:rPr>
          <w:sz w:val="28"/>
          <w:lang w:val="ru-RU"/>
        </w:rPr>
        <w:t xml:space="preserve"> Указом Президента Российской Федерации от 15 июля 2015 г. № 364 «О</w:t>
      </w:r>
      <w:r w:rsidR="00B937EF" w:rsidRPr="00B937EF">
        <w:rPr>
          <w:sz w:val="28"/>
          <w:lang w:val="ru-RU"/>
        </w:rPr>
        <w:t xml:space="preserve"> мерах по совершенствованию организации деятельности в области противодействия коррупции</w:t>
      </w:r>
      <w:r w:rsidR="00B937EF">
        <w:rPr>
          <w:sz w:val="28"/>
          <w:lang w:val="ru-RU"/>
        </w:rPr>
        <w:t>»</w:t>
      </w:r>
      <w:r w:rsidRPr="00CC5D00">
        <w:rPr>
          <w:sz w:val="28"/>
          <w:lang w:val="ru-RU"/>
        </w:rPr>
        <w:t>, определены функции подразделений.</w:t>
      </w:r>
    </w:p>
    <w:p w:rsidR="00CC5D00" w:rsidRPr="00CC5D00" w:rsidRDefault="00CC5D00" w:rsidP="00690A08">
      <w:pPr>
        <w:spacing w:after="0" w:line="276" w:lineRule="auto"/>
        <w:ind w:left="0" w:right="23" w:firstLine="567"/>
        <w:rPr>
          <w:sz w:val="28"/>
          <w:lang w:val="ru-RU"/>
        </w:rPr>
      </w:pPr>
      <w:r w:rsidRPr="00CC5D00">
        <w:rPr>
          <w:noProof/>
          <w:sz w:val="28"/>
          <w:lang w:val="ru-RU" w:eastAsia="ru-RU"/>
        </w:rPr>
        <w:drawing>
          <wp:anchor distT="0" distB="0" distL="114300" distR="114300" simplePos="0" relativeHeight="251660288" behindDoc="0" locked="0" layoutInCell="1" allowOverlap="0">
            <wp:simplePos x="0" y="0"/>
            <wp:positionH relativeFrom="page">
              <wp:posOffset>688975</wp:posOffset>
            </wp:positionH>
            <wp:positionV relativeFrom="page">
              <wp:posOffset>7989570</wp:posOffset>
            </wp:positionV>
            <wp:extent cx="8890" cy="12065"/>
            <wp:effectExtent l="0" t="0" r="0" b="0"/>
            <wp:wrapSquare wrapText="bothSides"/>
            <wp:docPr id="2" name="Picture 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2"/>
                    <pic:cNvPicPr>
                      <a:picLocks noChangeAspect="1" noChangeArrowheads="1"/>
                    </pic:cNvPicPr>
                  </pic:nvPicPr>
                  <pic:blipFill>
                    <a:blip r:embed="rId8"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CC5D00">
        <w:rPr>
          <w:noProof/>
          <w:sz w:val="28"/>
          <w:lang w:val="ru-RU" w:eastAsia="ru-RU"/>
        </w:rPr>
        <w:drawing>
          <wp:anchor distT="0" distB="0" distL="114300" distR="114300" simplePos="0" relativeHeight="251661312" behindDoc="0" locked="0" layoutInCell="1" allowOverlap="0">
            <wp:simplePos x="0" y="0"/>
            <wp:positionH relativeFrom="page">
              <wp:posOffset>6721475</wp:posOffset>
            </wp:positionH>
            <wp:positionV relativeFrom="page">
              <wp:posOffset>9413240</wp:posOffset>
            </wp:positionV>
            <wp:extent cx="21590" cy="24130"/>
            <wp:effectExtent l="19050" t="0" r="0" b="0"/>
            <wp:wrapSquare wrapText="bothSides"/>
            <wp:docPr id="3" name="Picture 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4"/>
                    <pic:cNvPicPr>
                      <a:picLocks noChangeAspect="1" noChangeArrowheads="1"/>
                    </pic:cNvPicPr>
                  </pic:nvPicPr>
                  <pic:blipFill>
                    <a:blip r:embed="rId9" cstate="print"/>
                    <a:srcRect/>
                    <a:stretch>
                      <a:fillRect/>
                    </a:stretch>
                  </pic:blipFill>
                  <pic:spPr bwMode="auto">
                    <a:xfrm>
                      <a:off x="0" y="0"/>
                      <a:ext cx="21590" cy="24130"/>
                    </a:xfrm>
                    <a:prstGeom prst="rect">
                      <a:avLst/>
                    </a:prstGeom>
                    <a:noFill/>
                    <a:ln w="9525">
                      <a:noFill/>
                      <a:miter lim="800000"/>
                      <a:headEnd/>
                      <a:tailEnd/>
                    </a:ln>
                  </pic:spPr>
                </pic:pic>
              </a:graphicData>
            </a:graphic>
          </wp:anchor>
        </w:drawing>
      </w:r>
      <w:r w:rsidRPr="00CC5D00">
        <w:rPr>
          <w:sz w:val="28"/>
          <w:lang w:val="ru-RU"/>
        </w:rPr>
        <w:t xml:space="preserve">На основе показателей, характеризующих эффективность осуществления </w:t>
      </w:r>
      <w:r>
        <w:rPr>
          <w:sz w:val="28"/>
          <w:lang w:val="ru-RU"/>
        </w:rPr>
        <w:t>подразделениями</w:t>
      </w:r>
      <w:r w:rsidRPr="00CC5D00">
        <w:rPr>
          <w:sz w:val="28"/>
          <w:lang w:val="ru-RU"/>
        </w:rPr>
        <w:t xml:space="preserve"> указанных функций, </w:t>
      </w:r>
      <w:r>
        <w:rPr>
          <w:sz w:val="28"/>
          <w:lang w:val="ru-RU"/>
        </w:rPr>
        <w:t>рекомендуется</w:t>
      </w:r>
      <w:r w:rsidRPr="00CC5D00">
        <w:rPr>
          <w:sz w:val="28"/>
          <w:lang w:val="ru-RU"/>
        </w:rPr>
        <w:t xml:space="preserve"> ежегодно</w:t>
      </w:r>
      <w:r>
        <w:rPr>
          <w:sz w:val="28"/>
          <w:lang w:val="ru-RU"/>
        </w:rPr>
        <w:t>е</w:t>
      </w:r>
      <w:r w:rsidRPr="00CC5D00">
        <w:rPr>
          <w:sz w:val="28"/>
          <w:lang w:val="ru-RU"/>
        </w:rPr>
        <w:t xml:space="preserve"> пров</w:t>
      </w:r>
      <w:r>
        <w:rPr>
          <w:sz w:val="28"/>
          <w:lang w:val="ru-RU"/>
        </w:rPr>
        <w:t>е</w:t>
      </w:r>
      <w:r w:rsidRPr="00CC5D00">
        <w:rPr>
          <w:sz w:val="28"/>
          <w:lang w:val="ru-RU"/>
        </w:rPr>
        <w:t>д</w:t>
      </w:r>
      <w:r>
        <w:rPr>
          <w:sz w:val="28"/>
          <w:lang w:val="ru-RU"/>
        </w:rPr>
        <w:t>ение</w:t>
      </w:r>
      <w:r w:rsidRPr="00CC5D00">
        <w:rPr>
          <w:sz w:val="28"/>
          <w:lang w:val="ru-RU"/>
        </w:rPr>
        <w:t xml:space="preserve"> оценк</w:t>
      </w:r>
      <w:r>
        <w:rPr>
          <w:sz w:val="28"/>
          <w:lang w:val="ru-RU"/>
        </w:rPr>
        <w:t>и</w:t>
      </w:r>
      <w:r w:rsidRPr="00CC5D00">
        <w:rPr>
          <w:sz w:val="28"/>
          <w:lang w:val="ru-RU"/>
        </w:rPr>
        <w:t xml:space="preserve"> эффективности деятельности</w:t>
      </w:r>
      <w:r>
        <w:rPr>
          <w:sz w:val="28"/>
          <w:lang w:val="ru-RU"/>
        </w:rPr>
        <w:t xml:space="preserve"> подразделений</w:t>
      </w:r>
      <w:r w:rsidRPr="00CC5D00">
        <w:rPr>
          <w:sz w:val="28"/>
          <w:lang w:val="ru-RU"/>
        </w:rPr>
        <w:t xml:space="preserve"> за отчетный период </w:t>
      </w:r>
      <w:r w:rsidR="000F10F8">
        <w:rPr>
          <w:sz w:val="28"/>
          <w:lang w:val="ru-RU"/>
        </w:rPr>
        <w:br/>
      </w:r>
      <w:r w:rsidR="00EB4A41">
        <w:rPr>
          <w:sz w:val="28"/>
          <w:lang w:val="ru-RU"/>
        </w:rPr>
        <w:t>(</w:t>
      </w:r>
      <w:r w:rsidRPr="00CC5D00">
        <w:rPr>
          <w:sz w:val="28"/>
          <w:lang w:val="ru-RU"/>
        </w:rPr>
        <w:t>с 1 января по 31 декабря</w:t>
      </w:r>
      <w:r w:rsidR="00EB4A41">
        <w:rPr>
          <w:sz w:val="28"/>
          <w:lang w:val="ru-RU"/>
        </w:rPr>
        <w:t>)</w:t>
      </w:r>
      <w:r w:rsidRPr="00CC5D00">
        <w:rPr>
          <w:sz w:val="28"/>
          <w:lang w:val="ru-RU"/>
        </w:rPr>
        <w:t xml:space="preserve"> в следующем порядке.</w:t>
      </w:r>
    </w:p>
    <w:p w:rsidR="00CC5D00" w:rsidRPr="00CC5D00" w:rsidRDefault="00CC5D00" w:rsidP="00690A08">
      <w:pPr>
        <w:spacing w:after="0" w:line="276" w:lineRule="auto"/>
        <w:ind w:left="0" w:right="23" w:firstLine="567"/>
        <w:rPr>
          <w:sz w:val="28"/>
          <w:lang w:val="ru-RU"/>
        </w:rPr>
      </w:pPr>
      <w:r w:rsidRPr="00CC5D00">
        <w:rPr>
          <w:sz w:val="28"/>
          <w:lang w:val="ru-RU"/>
        </w:rPr>
        <w:t>На первом этапе государственные органы</w:t>
      </w:r>
      <w:r w:rsidR="00EB4A41">
        <w:rPr>
          <w:sz w:val="28"/>
          <w:lang w:val="ru-RU"/>
        </w:rPr>
        <w:t xml:space="preserve"> заполняют</w:t>
      </w:r>
      <w:r w:rsidRPr="00CC5D00">
        <w:rPr>
          <w:sz w:val="28"/>
          <w:lang w:val="ru-RU"/>
        </w:rPr>
        <w:t xml:space="preserve"> </w:t>
      </w:r>
      <w:r w:rsidR="009E7355">
        <w:rPr>
          <w:sz w:val="28"/>
          <w:lang w:val="ru-RU"/>
        </w:rPr>
        <w:t>прилагаемую ниже Т</w:t>
      </w:r>
      <w:r w:rsidRPr="00CC5D00">
        <w:rPr>
          <w:sz w:val="28"/>
          <w:lang w:val="ru-RU"/>
        </w:rPr>
        <w:t>аблиц</w:t>
      </w:r>
      <w:r w:rsidR="00EB4A41">
        <w:rPr>
          <w:sz w:val="28"/>
          <w:lang w:val="ru-RU"/>
        </w:rPr>
        <w:t>у</w:t>
      </w:r>
      <w:r w:rsidR="009E7355">
        <w:rPr>
          <w:sz w:val="28"/>
          <w:lang w:val="ru-RU"/>
        </w:rPr>
        <w:t xml:space="preserve"> </w:t>
      </w:r>
      <w:r w:rsidR="009E7355" w:rsidRPr="009E7355">
        <w:rPr>
          <w:sz w:val="28"/>
          <w:lang w:val="ru-RU"/>
        </w:rPr>
        <w:t xml:space="preserve">показателей оценки эффективности деятельности подразделений </w:t>
      </w:r>
      <w:r w:rsidR="009E7355" w:rsidRPr="00CC5D00">
        <w:rPr>
          <w:sz w:val="28"/>
          <w:lang w:val="ru-RU"/>
        </w:rPr>
        <w:t>(далее - форма 1)</w:t>
      </w:r>
      <w:r w:rsidRPr="00CC5D00">
        <w:rPr>
          <w:sz w:val="28"/>
          <w:lang w:val="ru-RU"/>
        </w:rPr>
        <w:t xml:space="preserve">, состоящую из </w:t>
      </w:r>
      <w:r w:rsidR="002B154E">
        <w:rPr>
          <w:sz w:val="28"/>
          <w:lang w:val="ru-RU"/>
        </w:rPr>
        <w:t>пяти</w:t>
      </w:r>
      <w:r w:rsidR="009E7355">
        <w:rPr>
          <w:sz w:val="28"/>
          <w:lang w:val="ru-RU"/>
        </w:rPr>
        <w:t xml:space="preserve"> основных разделов</w:t>
      </w:r>
      <w:r w:rsidRPr="00CC5D00">
        <w:rPr>
          <w:sz w:val="28"/>
          <w:lang w:val="ru-RU"/>
        </w:rPr>
        <w:t>.</w:t>
      </w:r>
    </w:p>
    <w:p w:rsidR="00CC5D00" w:rsidRDefault="00CC5D00" w:rsidP="00690A08">
      <w:pPr>
        <w:spacing w:after="0" w:line="276" w:lineRule="auto"/>
        <w:ind w:left="0" w:right="23" w:firstLine="567"/>
        <w:rPr>
          <w:sz w:val="28"/>
          <w:lang w:val="ru-RU"/>
        </w:rPr>
      </w:pPr>
      <w:r w:rsidRPr="00CC5D00">
        <w:rPr>
          <w:sz w:val="28"/>
          <w:lang w:val="ru-RU"/>
        </w:rPr>
        <w:t>При наличии у государственного органа территориальных органов информация по ним подлежит обобщению и анализу в центральном аппарате государственного органа. По итогам проведенного анализа осуществляется подсчет баллов по каждому территориальному органу.</w:t>
      </w:r>
    </w:p>
    <w:p w:rsidR="00CC5D00" w:rsidRPr="00CC5D00" w:rsidRDefault="00CC5D00" w:rsidP="00690A08">
      <w:pPr>
        <w:spacing w:after="0" w:line="276" w:lineRule="auto"/>
        <w:ind w:left="0" w:right="23" w:firstLine="567"/>
        <w:rPr>
          <w:sz w:val="28"/>
          <w:lang w:val="ru-RU"/>
        </w:rPr>
      </w:pPr>
      <w:r w:rsidRPr="00CC5D00">
        <w:rPr>
          <w:sz w:val="28"/>
          <w:lang w:val="ru-RU"/>
        </w:rPr>
        <w:t xml:space="preserve">Центральным аппаратом государственного органа заполняется приведенная ниже форма 2, в которой указываются полученные в результате проведенного анализа баллы по каждому территориальному органу. </w:t>
      </w:r>
      <w:r w:rsidR="00874838">
        <w:rPr>
          <w:sz w:val="28"/>
          <w:lang w:val="ru-RU"/>
        </w:rPr>
        <w:t xml:space="preserve">В случае </w:t>
      </w:r>
      <w:r w:rsidRPr="00CC5D00">
        <w:rPr>
          <w:sz w:val="28"/>
          <w:lang w:val="ru-RU"/>
        </w:rPr>
        <w:t xml:space="preserve">если </w:t>
      </w:r>
      <w:r w:rsidR="00874838">
        <w:rPr>
          <w:sz w:val="28"/>
          <w:lang w:val="ru-RU"/>
        </w:rPr>
        <w:t xml:space="preserve">какие-либо из перечисленных </w:t>
      </w:r>
      <w:r w:rsidRPr="00CC5D00">
        <w:rPr>
          <w:sz w:val="28"/>
          <w:lang w:val="ru-RU"/>
        </w:rPr>
        <w:t>функци</w:t>
      </w:r>
      <w:r w:rsidR="00874838">
        <w:rPr>
          <w:sz w:val="28"/>
          <w:lang w:val="ru-RU"/>
        </w:rPr>
        <w:t>й на подразделение</w:t>
      </w:r>
      <w:r w:rsidRPr="00CC5D00">
        <w:rPr>
          <w:sz w:val="28"/>
          <w:lang w:val="ru-RU"/>
        </w:rPr>
        <w:t xml:space="preserve"> не возложены - ставится балл как за реализованное мероприятие.</w:t>
      </w:r>
    </w:p>
    <w:p w:rsidR="00CC5D00" w:rsidRPr="00CC5D00" w:rsidRDefault="00CC5D00" w:rsidP="00690A08">
      <w:pPr>
        <w:spacing w:line="276" w:lineRule="auto"/>
        <w:ind w:left="14" w:right="23" w:firstLine="567"/>
        <w:rPr>
          <w:sz w:val="28"/>
          <w:lang w:val="ru-RU"/>
        </w:rPr>
      </w:pPr>
      <w:r w:rsidRPr="00CC5D00">
        <w:rPr>
          <w:sz w:val="28"/>
          <w:lang w:val="ru-RU"/>
        </w:rPr>
        <w:t>В целях повышения объективности оценк</w:t>
      </w:r>
      <w:r w:rsidR="00EB4A41">
        <w:rPr>
          <w:sz w:val="28"/>
          <w:lang w:val="ru-RU"/>
        </w:rPr>
        <w:t>а</w:t>
      </w:r>
      <w:r w:rsidRPr="00CC5D00">
        <w:rPr>
          <w:sz w:val="28"/>
          <w:lang w:val="ru-RU"/>
        </w:rPr>
        <w:t xml:space="preserve"> осуществля</w:t>
      </w:r>
      <w:r w:rsidR="00EB4A41">
        <w:rPr>
          <w:sz w:val="28"/>
          <w:lang w:val="ru-RU"/>
        </w:rPr>
        <w:t>е</w:t>
      </w:r>
      <w:r w:rsidRPr="00CC5D00">
        <w:rPr>
          <w:sz w:val="28"/>
          <w:lang w:val="ru-RU"/>
        </w:rPr>
        <w:t>т</w:t>
      </w:r>
      <w:r w:rsidR="00EB4A41">
        <w:rPr>
          <w:sz w:val="28"/>
          <w:lang w:val="ru-RU"/>
        </w:rPr>
        <w:t>ся</w:t>
      </w:r>
      <w:r w:rsidRPr="00CC5D00">
        <w:rPr>
          <w:sz w:val="28"/>
          <w:lang w:val="ru-RU"/>
        </w:rPr>
        <w:t xml:space="preserve"> в баллах на основе:</w:t>
      </w:r>
    </w:p>
    <w:p w:rsidR="00B40A31" w:rsidRDefault="00CC5D00" w:rsidP="00690A08">
      <w:pPr>
        <w:spacing w:line="276" w:lineRule="auto"/>
        <w:ind w:left="14" w:right="23" w:firstLine="567"/>
        <w:rPr>
          <w:sz w:val="28"/>
          <w:lang w:val="ru-RU"/>
        </w:rPr>
      </w:pPr>
      <w:r w:rsidRPr="00CC5D00">
        <w:rPr>
          <w:sz w:val="28"/>
          <w:lang w:val="ru-RU"/>
        </w:rPr>
        <w:t xml:space="preserve">внутренних показателей (показатели, отражающие текущую деятельность подразделений, показатели результативности деятельности подразделений); </w:t>
      </w:r>
    </w:p>
    <w:p w:rsidR="00CC5D00" w:rsidRPr="00CC5D00" w:rsidRDefault="00CC5D00" w:rsidP="00690A08">
      <w:pPr>
        <w:spacing w:line="276" w:lineRule="auto"/>
        <w:ind w:left="14" w:right="23" w:firstLine="567"/>
        <w:rPr>
          <w:sz w:val="28"/>
          <w:lang w:val="ru-RU"/>
        </w:rPr>
      </w:pPr>
      <w:r w:rsidRPr="00CC5D00">
        <w:rPr>
          <w:sz w:val="28"/>
          <w:lang w:val="ru-RU"/>
        </w:rPr>
        <w:t>внешнего показателя, определяемого по итогам онлайн-опроса граждан.</w:t>
      </w:r>
    </w:p>
    <w:p w:rsidR="00FC4C0E" w:rsidRDefault="00CC5D00" w:rsidP="00690A08">
      <w:pPr>
        <w:spacing w:line="276" w:lineRule="auto"/>
        <w:ind w:left="14" w:right="23" w:firstLine="567"/>
        <w:rPr>
          <w:sz w:val="28"/>
          <w:lang w:val="ru-RU"/>
        </w:rPr>
      </w:pPr>
      <w:r w:rsidRPr="00CC5D00">
        <w:rPr>
          <w:sz w:val="28"/>
          <w:lang w:val="ru-RU"/>
        </w:rPr>
        <w:t>Оценк</w:t>
      </w:r>
      <w:r>
        <w:rPr>
          <w:sz w:val="28"/>
          <w:lang w:val="ru-RU"/>
        </w:rPr>
        <w:t>а</w:t>
      </w:r>
      <w:r w:rsidRPr="00CC5D00">
        <w:rPr>
          <w:sz w:val="28"/>
          <w:lang w:val="ru-RU"/>
        </w:rPr>
        <w:t xml:space="preserve"> деятельности подразделений осуществля</w:t>
      </w:r>
      <w:r>
        <w:rPr>
          <w:sz w:val="28"/>
          <w:lang w:val="ru-RU"/>
        </w:rPr>
        <w:t>е</w:t>
      </w:r>
      <w:r w:rsidRPr="00CC5D00">
        <w:rPr>
          <w:sz w:val="28"/>
          <w:lang w:val="ru-RU"/>
        </w:rPr>
        <w:t>т</w:t>
      </w:r>
      <w:r>
        <w:rPr>
          <w:sz w:val="28"/>
          <w:lang w:val="ru-RU"/>
        </w:rPr>
        <w:t>ся</w:t>
      </w:r>
      <w:r w:rsidRPr="00CC5D00">
        <w:rPr>
          <w:sz w:val="28"/>
          <w:lang w:val="ru-RU"/>
        </w:rPr>
        <w:t xml:space="preserve"> </w:t>
      </w:r>
      <w:r w:rsidR="00AE0B54">
        <w:rPr>
          <w:sz w:val="28"/>
          <w:lang w:val="ru-RU"/>
        </w:rPr>
        <w:t>в баллах</w:t>
      </w:r>
      <w:r w:rsidRPr="00CC5D00">
        <w:rPr>
          <w:sz w:val="28"/>
          <w:lang w:val="ru-RU"/>
        </w:rPr>
        <w:t xml:space="preserve"> путем сложения</w:t>
      </w:r>
      <w:r w:rsidR="00AE0B54">
        <w:rPr>
          <w:sz w:val="28"/>
          <w:lang w:val="ru-RU"/>
        </w:rPr>
        <w:t xml:space="preserve"> (</w:t>
      </w:r>
      <w:r w:rsidR="000F10F8">
        <w:rPr>
          <w:sz w:val="28"/>
          <w:lang w:val="ru-RU"/>
        </w:rPr>
        <w:t>вычитания</w:t>
      </w:r>
      <w:r w:rsidR="00AE0B54">
        <w:rPr>
          <w:sz w:val="28"/>
          <w:lang w:val="ru-RU"/>
        </w:rPr>
        <w:t>)</w:t>
      </w:r>
      <w:r w:rsidRPr="00CC5D00">
        <w:rPr>
          <w:sz w:val="28"/>
          <w:lang w:val="ru-RU"/>
        </w:rPr>
        <w:t xml:space="preserve"> показателей по каждому из </w:t>
      </w:r>
      <w:r w:rsidR="00AE0B54">
        <w:rPr>
          <w:sz w:val="28"/>
          <w:lang w:val="ru-RU"/>
        </w:rPr>
        <w:t>пяти</w:t>
      </w:r>
      <w:r w:rsidRPr="00CC5D00">
        <w:rPr>
          <w:sz w:val="28"/>
          <w:lang w:val="ru-RU"/>
        </w:rPr>
        <w:t xml:space="preserve"> разделов формы 1</w:t>
      </w:r>
      <w:r w:rsidR="00FC4C0E">
        <w:rPr>
          <w:sz w:val="28"/>
          <w:lang w:val="ru-RU"/>
        </w:rPr>
        <w:t>: «Организационные мероприятия по обеспечению исполнения антикоррупционного законодательства», «Показатели деятельности подразделения по антикоррупционному просвещению», «Обеспечение информационной открытости деятельности государственного органа по противодействию коррупции», «Показатели результативности деятельности подразделений», «Показатель, определяемый по итогам онлайн-опроса граждан»</w:t>
      </w:r>
      <w:r w:rsidRPr="00CC5D00">
        <w:rPr>
          <w:sz w:val="28"/>
          <w:lang w:val="ru-RU"/>
        </w:rPr>
        <w:t xml:space="preserve">. </w:t>
      </w:r>
    </w:p>
    <w:p w:rsidR="00690A08" w:rsidRDefault="00690A08" w:rsidP="00690A08">
      <w:pPr>
        <w:spacing w:line="276" w:lineRule="auto"/>
        <w:ind w:left="14" w:right="23" w:firstLine="567"/>
        <w:rPr>
          <w:sz w:val="28"/>
          <w:lang w:val="ru-RU"/>
        </w:rPr>
      </w:pPr>
    </w:p>
    <w:p w:rsidR="00A36828" w:rsidRPr="00B40A31" w:rsidRDefault="00A36828" w:rsidP="00690A08">
      <w:pPr>
        <w:spacing w:line="276" w:lineRule="auto"/>
        <w:ind w:left="14" w:right="23" w:firstLine="567"/>
        <w:rPr>
          <w:sz w:val="28"/>
          <w:lang w:val="ru-RU"/>
        </w:rPr>
      </w:pPr>
      <w:r>
        <w:rPr>
          <w:sz w:val="28"/>
          <w:lang w:val="ru-RU"/>
        </w:rPr>
        <w:t>М</w:t>
      </w:r>
      <w:r w:rsidRPr="00CC5D00">
        <w:rPr>
          <w:sz w:val="28"/>
          <w:lang w:val="ru-RU"/>
        </w:rPr>
        <w:t xml:space="preserve">аксимальный суммарный оценочный балл составляет: </w:t>
      </w:r>
    </w:p>
    <w:p w:rsidR="00A36828" w:rsidRPr="00B40A31" w:rsidRDefault="00A36828" w:rsidP="00690A08">
      <w:pPr>
        <w:spacing w:after="2" w:line="276" w:lineRule="auto"/>
        <w:ind w:left="705" w:right="23" w:firstLine="567"/>
        <w:jc w:val="left"/>
        <w:rPr>
          <w:sz w:val="28"/>
          <w:lang w:val="ru-RU"/>
        </w:rPr>
      </w:pPr>
      <w:r w:rsidRPr="00CC5D00">
        <w:rPr>
          <w:sz w:val="28"/>
          <w:lang w:val="ru-RU"/>
        </w:rPr>
        <w:lastRenderedPageBreak/>
        <w:t>по разделу</w:t>
      </w:r>
      <w:r w:rsidRPr="007A384E">
        <w:rPr>
          <w:sz w:val="28"/>
          <w:lang w:val="ru-RU"/>
        </w:rPr>
        <w:t xml:space="preserve"> </w:t>
      </w:r>
      <w:r>
        <w:rPr>
          <w:sz w:val="28"/>
        </w:rPr>
        <w:t>I</w:t>
      </w:r>
      <w:r w:rsidRPr="00CC5D00">
        <w:rPr>
          <w:sz w:val="28"/>
          <w:lang w:val="ru-RU"/>
        </w:rPr>
        <w:t xml:space="preserve"> - </w:t>
      </w:r>
      <w:r w:rsidR="004474A6">
        <w:rPr>
          <w:sz w:val="28"/>
          <w:lang w:val="ru-RU"/>
        </w:rPr>
        <w:t>4</w:t>
      </w:r>
      <w:r w:rsidR="00F84E06">
        <w:rPr>
          <w:sz w:val="28"/>
          <w:lang w:val="ru-RU"/>
        </w:rPr>
        <w:t>0</w:t>
      </w:r>
      <w:r w:rsidRPr="00CC5D00">
        <w:rPr>
          <w:sz w:val="28"/>
          <w:lang w:val="ru-RU"/>
        </w:rPr>
        <w:t xml:space="preserve">; </w:t>
      </w:r>
    </w:p>
    <w:p w:rsidR="00A36828"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w:t>
      </w:r>
      <w:r w:rsidRPr="00CC5D00">
        <w:rPr>
          <w:sz w:val="28"/>
          <w:lang w:val="ru-RU"/>
        </w:rPr>
        <w:t xml:space="preserve"> - </w:t>
      </w:r>
      <w:r w:rsidR="00F84E06">
        <w:rPr>
          <w:sz w:val="28"/>
          <w:lang w:val="ru-RU"/>
        </w:rPr>
        <w:t>15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III</w:t>
      </w:r>
      <w:r w:rsidRPr="00CC5D00">
        <w:rPr>
          <w:sz w:val="28"/>
          <w:lang w:val="ru-RU"/>
        </w:rPr>
        <w:t xml:space="preserve"> - </w:t>
      </w:r>
      <w:r w:rsidR="0097515B">
        <w:rPr>
          <w:sz w:val="28"/>
          <w:lang w:val="ru-RU"/>
        </w:rPr>
        <w:t>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IV</w:t>
      </w:r>
      <w:r w:rsidRPr="00CC5D00">
        <w:rPr>
          <w:sz w:val="28"/>
          <w:lang w:val="ru-RU"/>
        </w:rPr>
        <w:t xml:space="preserve"> - </w:t>
      </w:r>
      <w:r w:rsidR="004474A6">
        <w:rPr>
          <w:sz w:val="28"/>
          <w:lang w:val="ru-RU"/>
        </w:rPr>
        <w:t>2</w:t>
      </w:r>
      <w:r w:rsidR="00F84E06">
        <w:rPr>
          <w:sz w:val="28"/>
          <w:lang w:val="ru-RU"/>
        </w:rPr>
        <w:t>0</w:t>
      </w:r>
      <w:r w:rsidRPr="00CC5D00">
        <w:rPr>
          <w:sz w:val="28"/>
          <w:lang w:val="ru-RU"/>
        </w:rPr>
        <w:t xml:space="preserve">; </w:t>
      </w:r>
    </w:p>
    <w:p w:rsidR="00A36828" w:rsidRPr="00CC5D00" w:rsidRDefault="00A36828" w:rsidP="00690A08">
      <w:pPr>
        <w:spacing w:after="2" w:line="276" w:lineRule="auto"/>
        <w:ind w:left="705" w:right="23" w:firstLine="567"/>
        <w:jc w:val="left"/>
        <w:rPr>
          <w:sz w:val="28"/>
          <w:lang w:val="ru-RU"/>
        </w:rPr>
      </w:pPr>
      <w:r w:rsidRPr="001D0D3C">
        <w:rPr>
          <w:sz w:val="28"/>
          <w:lang w:val="ru-RU"/>
        </w:rPr>
        <w:t xml:space="preserve">по разделу </w:t>
      </w:r>
      <w:r w:rsidRPr="001D0D3C">
        <w:rPr>
          <w:sz w:val="28"/>
        </w:rPr>
        <w:t>V</w:t>
      </w:r>
      <w:r w:rsidRPr="001D0D3C">
        <w:rPr>
          <w:sz w:val="28"/>
          <w:lang w:val="ru-RU"/>
        </w:rPr>
        <w:t xml:space="preserve"> - </w:t>
      </w:r>
      <w:r w:rsidR="0097515B">
        <w:rPr>
          <w:sz w:val="28"/>
          <w:lang w:val="ru-RU"/>
        </w:rPr>
        <w:t>20</w:t>
      </w:r>
      <w:r w:rsidRPr="001D0D3C">
        <w:rPr>
          <w:sz w:val="28"/>
          <w:lang w:val="ru-RU"/>
        </w:rPr>
        <w:t>.</w:t>
      </w:r>
    </w:p>
    <w:p w:rsidR="00CC5D00" w:rsidRPr="00CC5D00" w:rsidRDefault="00A36828" w:rsidP="00690A08">
      <w:pPr>
        <w:spacing w:line="276" w:lineRule="auto"/>
        <w:ind w:left="14" w:right="23" w:firstLine="567"/>
        <w:rPr>
          <w:sz w:val="28"/>
          <w:lang w:val="ru-RU"/>
        </w:rPr>
      </w:pPr>
      <w:r>
        <w:rPr>
          <w:sz w:val="28"/>
          <w:lang w:val="ru-RU"/>
        </w:rPr>
        <w:t>М</w:t>
      </w:r>
      <w:r w:rsidR="00AE0B54" w:rsidRPr="00CC5D00">
        <w:rPr>
          <w:sz w:val="28"/>
          <w:lang w:val="ru-RU"/>
        </w:rPr>
        <w:t xml:space="preserve">аксимальный </w:t>
      </w:r>
      <w:r w:rsidR="00CC5D00" w:rsidRPr="00CC5D00">
        <w:rPr>
          <w:sz w:val="28"/>
          <w:lang w:val="ru-RU"/>
        </w:rPr>
        <w:t xml:space="preserve">итоговый </w:t>
      </w:r>
      <w:r w:rsidR="000F10F8">
        <w:rPr>
          <w:sz w:val="28"/>
          <w:lang w:val="ru-RU"/>
        </w:rPr>
        <w:t xml:space="preserve">балл, который может получить </w:t>
      </w:r>
      <w:r w:rsidR="00CC5D00" w:rsidRPr="001D0D3C">
        <w:rPr>
          <w:sz w:val="28"/>
          <w:lang w:val="ru-RU"/>
        </w:rPr>
        <w:t xml:space="preserve"> государственный орган, составляет 100</w:t>
      </w:r>
      <w:r w:rsidR="000F10F8">
        <w:rPr>
          <w:sz w:val="28"/>
          <w:lang w:val="ru-RU"/>
        </w:rPr>
        <w:t>.</w:t>
      </w:r>
      <w:r w:rsidR="00CC5D00" w:rsidRPr="001D0D3C">
        <w:rPr>
          <w:sz w:val="28"/>
          <w:lang w:val="ru-RU"/>
        </w:rPr>
        <w:t xml:space="preserve"> </w:t>
      </w:r>
    </w:p>
    <w:p w:rsidR="00CC5D00" w:rsidRPr="00EB4A41" w:rsidRDefault="00EB4A41" w:rsidP="00690A08">
      <w:pPr>
        <w:spacing w:after="0" w:line="276" w:lineRule="auto"/>
        <w:ind w:left="14" w:right="23" w:firstLine="567"/>
        <w:rPr>
          <w:sz w:val="28"/>
          <w:lang w:val="ru-RU"/>
        </w:rPr>
      </w:pPr>
      <w:r>
        <w:rPr>
          <w:sz w:val="28"/>
          <w:lang w:val="ru-RU"/>
        </w:rPr>
        <w:t xml:space="preserve">Значение показателя по разделу </w:t>
      </w:r>
      <w:r w:rsidRPr="001D0D3C">
        <w:rPr>
          <w:sz w:val="28"/>
        </w:rPr>
        <w:t>V</w:t>
      </w:r>
      <w:r>
        <w:rPr>
          <w:sz w:val="28"/>
          <w:lang w:val="ru-RU"/>
        </w:rPr>
        <w:t xml:space="preserve"> определяется по результатам онлайн-опроса.</w:t>
      </w:r>
    </w:p>
    <w:p w:rsidR="000B40FC" w:rsidRDefault="00CC5D00" w:rsidP="00690A08">
      <w:pPr>
        <w:spacing w:after="0" w:line="276" w:lineRule="auto"/>
        <w:ind w:left="14" w:right="23" w:firstLine="567"/>
        <w:rPr>
          <w:sz w:val="28"/>
          <w:lang w:val="ru-RU"/>
        </w:rPr>
      </w:pPr>
      <w:r w:rsidRPr="00CC5D00">
        <w:rPr>
          <w:sz w:val="28"/>
          <w:lang w:val="ru-RU"/>
        </w:rPr>
        <w:t xml:space="preserve">За </w:t>
      </w:r>
      <w:r w:rsidR="00B77491">
        <w:rPr>
          <w:sz w:val="28"/>
          <w:lang w:val="ru-RU"/>
        </w:rPr>
        <w:t>пять рабочих дней</w:t>
      </w:r>
      <w:r w:rsidRPr="00CC5D00">
        <w:rPr>
          <w:sz w:val="28"/>
          <w:lang w:val="ru-RU"/>
        </w:rPr>
        <w:t xml:space="preserve"> до начала онлайн-опроса осуществляется информационное оповещение </w:t>
      </w:r>
      <w:r w:rsidR="00874838">
        <w:rPr>
          <w:sz w:val="28"/>
          <w:lang w:val="ru-RU"/>
        </w:rPr>
        <w:t>граждан</w:t>
      </w:r>
      <w:r w:rsidRPr="00CC5D00">
        <w:rPr>
          <w:sz w:val="28"/>
          <w:lang w:val="ru-RU"/>
        </w:rPr>
        <w:t xml:space="preserve"> через средства массовой информации и иными способами (размещение информации на</w:t>
      </w:r>
      <w:r w:rsidR="00874838">
        <w:rPr>
          <w:sz w:val="28"/>
          <w:lang w:val="ru-RU"/>
        </w:rPr>
        <w:t xml:space="preserve"> официальном сайте государственного органа, на информационных </w:t>
      </w:r>
      <w:r w:rsidRPr="00CC5D00">
        <w:rPr>
          <w:sz w:val="28"/>
          <w:lang w:val="ru-RU"/>
        </w:rPr>
        <w:t>стендах</w:t>
      </w:r>
      <w:r w:rsidR="00874838">
        <w:rPr>
          <w:sz w:val="28"/>
          <w:lang w:val="ru-RU"/>
        </w:rPr>
        <w:t xml:space="preserve"> и пр.</w:t>
      </w:r>
      <w:r w:rsidRPr="00CC5D00">
        <w:rPr>
          <w:sz w:val="28"/>
          <w:lang w:val="ru-RU"/>
        </w:rPr>
        <w:t>) о проведении соответствующего онлайн-опроса граждан.</w:t>
      </w:r>
      <w:r w:rsidR="00874838">
        <w:rPr>
          <w:sz w:val="28"/>
          <w:lang w:val="ru-RU"/>
        </w:rPr>
        <w:t xml:space="preserve"> </w:t>
      </w:r>
    </w:p>
    <w:p w:rsidR="00CC5D00" w:rsidRPr="00CC5D00" w:rsidRDefault="00874838" w:rsidP="00690A08">
      <w:pPr>
        <w:spacing w:after="0" w:line="276" w:lineRule="auto"/>
        <w:ind w:left="14" w:right="23" w:firstLine="567"/>
        <w:rPr>
          <w:sz w:val="28"/>
          <w:lang w:val="ru-RU"/>
        </w:rPr>
      </w:pPr>
      <w:r>
        <w:rPr>
          <w:sz w:val="28"/>
          <w:lang w:val="ru-RU"/>
        </w:rPr>
        <w:t xml:space="preserve">Данный опрос </w:t>
      </w:r>
      <w:r w:rsidR="009E33FE" w:rsidRPr="00874838">
        <w:rPr>
          <w:sz w:val="28"/>
          <w:lang w:val="ru-RU"/>
        </w:rPr>
        <w:t>проводится ежегодно с 1</w:t>
      </w:r>
      <w:r w:rsidR="00EB4A41">
        <w:rPr>
          <w:sz w:val="28"/>
          <w:lang w:val="ru-RU"/>
        </w:rPr>
        <w:t>5</w:t>
      </w:r>
      <w:r w:rsidR="009E33FE" w:rsidRPr="00874838">
        <w:rPr>
          <w:sz w:val="28"/>
          <w:lang w:val="ru-RU"/>
        </w:rPr>
        <w:t xml:space="preserve"> </w:t>
      </w:r>
      <w:r w:rsidR="00EB4A41">
        <w:rPr>
          <w:sz w:val="28"/>
          <w:lang w:val="ru-RU"/>
        </w:rPr>
        <w:t>января</w:t>
      </w:r>
      <w:r w:rsidR="009E33FE" w:rsidRPr="00874838">
        <w:rPr>
          <w:sz w:val="28"/>
          <w:lang w:val="ru-RU"/>
        </w:rPr>
        <w:t xml:space="preserve"> по 1</w:t>
      </w:r>
      <w:r w:rsidR="00EB4A41">
        <w:rPr>
          <w:sz w:val="28"/>
          <w:lang w:val="ru-RU"/>
        </w:rPr>
        <w:t>5</w:t>
      </w:r>
      <w:r>
        <w:rPr>
          <w:sz w:val="28"/>
          <w:lang w:val="ru-RU"/>
        </w:rPr>
        <w:t xml:space="preserve"> </w:t>
      </w:r>
      <w:r w:rsidR="00EB4A41">
        <w:rPr>
          <w:sz w:val="28"/>
          <w:lang w:val="ru-RU"/>
        </w:rPr>
        <w:t>февраля года</w:t>
      </w:r>
      <w:r w:rsidR="003D4252">
        <w:rPr>
          <w:sz w:val="28"/>
          <w:lang w:val="ru-RU"/>
        </w:rPr>
        <w:t>, следующего за отчетным</w:t>
      </w:r>
      <w:r w:rsidR="00EB4A41">
        <w:rPr>
          <w:sz w:val="28"/>
          <w:lang w:val="ru-RU"/>
        </w:rPr>
        <w:t xml:space="preserve">, </w:t>
      </w:r>
      <w:r w:rsidR="009E33FE" w:rsidRPr="00874838">
        <w:rPr>
          <w:sz w:val="28"/>
          <w:lang w:val="ru-RU"/>
        </w:rPr>
        <w:t>путем размещения в подразделе</w:t>
      </w:r>
      <w:r w:rsidRPr="00874838">
        <w:rPr>
          <w:sz w:val="28"/>
          <w:lang w:val="ru-RU"/>
        </w:rPr>
        <w:t>, посвященном вопросам противодействия коррупции</w:t>
      </w:r>
      <w:r w:rsidR="000B40FC">
        <w:rPr>
          <w:sz w:val="28"/>
          <w:lang w:val="ru-RU"/>
        </w:rPr>
        <w:t xml:space="preserve">, </w:t>
      </w:r>
      <w:r w:rsidR="009E33FE" w:rsidRPr="00CC5D00">
        <w:rPr>
          <w:sz w:val="28"/>
          <w:lang w:val="ru-RU"/>
        </w:rPr>
        <w:t>официального сайта государственного органа (территориального органа) вопроса «Как Вы оцениваете работу, проводимую подразделением по противодействию коррупции (наименование государственного органа) в 20... году?» и вариантов ответов («высокий уровень», «средний уровень», «низкий уровень») с возможностью проголосовать за один из представленн</w:t>
      </w:r>
      <w:r w:rsidR="009E33FE">
        <w:rPr>
          <w:sz w:val="28"/>
          <w:lang w:val="ru-RU"/>
        </w:rPr>
        <w:t>ых</w:t>
      </w:r>
      <w:r w:rsidR="009E33FE" w:rsidRPr="00CC5D00">
        <w:rPr>
          <w:sz w:val="28"/>
          <w:lang w:val="ru-RU"/>
        </w:rPr>
        <w:t xml:space="preserve"> ответов (с последующим отображением результата голосования). </w:t>
      </w:r>
      <w:r w:rsidR="00CC5D00" w:rsidRPr="00CC5D00">
        <w:rPr>
          <w:sz w:val="28"/>
          <w:lang w:val="ru-RU"/>
        </w:rPr>
        <w:t>Итоговый результат голосования (по состоянию на 1</w:t>
      </w:r>
      <w:r w:rsidR="00B77491">
        <w:rPr>
          <w:sz w:val="28"/>
          <w:lang w:val="ru-RU"/>
        </w:rPr>
        <w:t>5</w:t>
      </w:r>
      <w:r w:rsidR="00CC5D00" w:rsidRPr="00CC5D00">
        <w:rPr>
          <w:sz w:val="28"/>
          <w:lang w:val="ru-RU"/>
        </w:rPr>
        <w:t xml:space="preserve"> </w:t>
      </w:r>
      <w:r w:rsidR="00B77491">
        <w:rPr>
          <w:sz w:val="28"/>
          <w:lang w:val="ru-RU"/>
        </w:rPr>
        <w:t>февраля</w:t>
      </w:r>
      <w:r w:rsidR="003D4252">
        <w:rPr>
          <w:sz w:val="28"/>
          <w:lang w:val="ru-RU"/>
        </w:rPr>
        <w:t xml:space="preserve"> года, следующего за отчетным</w:t>
      </w:r>
      <w:r w:rsidR="00CC5D00" w:rsidRPr="00CC5D00">
        <w:rPr>
          <w:sz w:val="28"/>
          <w:lang w:val="ru-RU"/>
        </w:rPr>
        <w:t>) по завершении онлайн-опроса из обозначенного подраздела не удаляется.</w:t>
      </w:r>
    </w:p>
    <w:p w:rsidR="00CC5D00" w:rsidRPr="00CC5D00" w:rsidRDefault="00CC5D00" w:rsidP="00690A08">
      <w:pPr>
        <w:spacing w:line="276" w:lineRule="auto"/>
        <w:ind w:left="14" w:right="23" w:firstLine="567"/>
        <w:rPr>
          <w:sz w:val="28"/>
          <w:lang w:val="ru-RU"/>
        </w:rPr>
      </w:pPr>
      <w:r w:rsidRPr="00CC5D00">
        <w:rPr>
          <w:sz w:val="28"/>
          <w:lang w:val="ru-RU"/>
        </w:rPr>
        <w:t>Требования к количеству, а также субъектной принадлежности граждан, участвующих в онлайн-опросе, не предъявляются.</w:t>
      </w:r>
    </w:p>
    <w:p w:rsidR="00CC5D00" w:rsidRPr="00CC5D00" w:rsidRDefault="00CC5D00" w:rsidP="00690A08">
      <w:pPr>
        <w:spacing w:line="276" w:lineRule="auto"/>
        <w:ind w:left="14" w:right="23" w:firstLine="567"/>
        <w:rPr>
          <w:sz w:val="28"/>
          <w:lang w:val="ru-RU"/>
        </w:rPr>
      </w:pPr>
      <w:r w:rsidRPr="00CC5D00">
        <w:rPr>
          <w:sz w:val="28"/>
          <w:lang w:val="ru-RU"/>
        </w:rPr>
        <w:t>Заполненные формы 1 и 2 до 1</w:t>
      </w:r>
      <w:r w:rsidR="00D8025F">
        <w:rPr>
          <w:sz w:val="28"/>
          <w:lang w:val="ru-RU"/>
        </w:rPr>
        <w:t> </w:t>
      </w:r>
      <w:r w:rsidRPr="00CC5D00">
        <w:rPr>
          <w:sz w:val="28"/>
          <w:lang w:val="ru-RU"/>
        </w:rPr>
        <w:t>марта</w:t>
      </w:r>
      <w:r w:rsidR="00D8025F">
        <w:rPr>
          <w:sz w:val="28"/>
          <w:lang w:val="ru-RU"/>
        </w:rPr>
        <w:t> </w:t>
      </w:r>
      <w:r w:rsidRPr="00CC5D00">
        <w:rPr>
          <w:sz w:val="28"/>
          <w:lang w:val="ru-RU"/>
        </w:rPr>
        <w:t>года, следующего за отчетным, направляются государственными органами в Минтруд России.</w:t>
      </w:r>
    </w:p>
    <w:p w:rsidR="00CC5D00" w:rsidRPr="00CC5D00" w:rsidRDefault="00CC5D00" w:rsidP="00690A08">
      <w:pPr>
        <w:spacing w:line="276" w:lineRule="auto"/>
        <w:ind w:left="14" w:right="23" w:firstLine="567"/>
        <w:rPr>
          <w:sz w:val="28"/>
          <w:lang w:val="ru-RU"/>
        </w:rPr>
      </w:pPr>
      <w:r w:rsidRPr="00CC5D00">
        <w:rPr>
          <w:sz w:val="28"/>
          <w:lang w:val="ru-RU"/>
        </w:rPr>
        <w:t>На втором этапе Минтрудом России анализируется представленная по установленной форме информация, определяется эффективность деятельности подразделений</w:t>
      </w:r>
      <w:r w:rsidR="009E33FE">
        <w:rPr>
          <w:sz w:val="28"/>
          <w:lang w:val="ru-RU"/>
        </w:rPr>
        <w:t>,</w:t>
      </w:r>
      <w:r w:rsidRPr="00CC5D00">
        <w:rPr>
          <w:sz w:val="28"/>
          <w:lang w:val="ru-RU"/>
        </w:rPr>
        <w:t xml:space="preserve"> и</w:t>
      </w:r>
      <w:r w:rsidR="00B77491">
        <w:rPr>
          <w:sz w:val="28"/>
          <w:lang w:val="ru-RU"/>
        </w:rPr>
        <w:t>, при необходимости,</w:t>
      </w:r>
      <w:r w:rsidRPr="00CC5D00">
        <w:rPr>
          <w:sz w:val="28"/>
          <w:lang w:val="ru-RU"/>
        </w:rPr>
        <w:t xml:space="preserve"> принимается решение об осуществлении выборочной проверки соблюдения методологии расчета представленных показателей оценки эффективности деятельности минимум</w:t>
      </w:r>
      <w:r w:rsidR="00D8025F">
        <w:rPr>
          <w:sz w:val="28"/>
          <w:lang w:val="ru-RU"/>
        </w:rPr>
        <w:t> 5</w:t>
      </w:r>
      <w:r w:rsidRPr="00CC5D00">
        <w:rPr>
          <w:sz w:val="28"/>
          <w:lang w:val="ru-RU"/>
        </w:rPr>
        <w:t xml:space="preserve">, но не более 25 подразделений. Проверка осуществляется путем направления соответствующих запросов в государственный орган, изучения информации, содержащейся на официальном сайте государственного органа, дополнительных материалов, представленных государственным органом. </w:t>
      </w:r>
    </w:p>
    <w:p w:rsidR="00CC5D00" w:rsidRPr="00CC5D00" w:rsidRDefault="00CC5D00" w:rsidP="00690A08">
      <w:pPr>
        <w:spacing w:line="276" w:lineRule="auto"/>
        <w:ind w:left="14" w:right="23" w:firstLine="567"/>
        <w:rPr>
          <w:sz w:val="28"/>
          <w:lang w:val="ru-RU"/>
        </w:rPr>
      </w:pPr>
      <w:r w:rsidRPr="00CC5D00">
        <w:rPr>
          <w:sz w:val="28"/>
          <w:lang w:val="ru-RU"/>
        </w:rPr>
        <w:lastRenderedPageBreak/>
        <w:t>В случае выявления ошибок при проведении расчетов государственный орган представляет повторно заполненные формы 1 и 2 после поступления соответствующего письма от Минтруда России.</w:t>
      </w:r>
    </w:p>
    <w:p w:rsidR="00CC5D00" w:rsidRDefault="00A36828" w:rsidP="00690A08">
      <w:pPr>
        <w:spacing w:after="0" w:line="276" w:lineRule="auto"/>
        <w:ind w:left="14" w:right="23" w:firstLine="567"/>
        <w:rPr>
          <w:sz w:val="28"/>
          <w:lang w:val="ru-RU"/>
        </w:rPr>
      </w:pPr>
      <w:r>
        <w:rPr>
          <w:sz w:val="28"/>
          <w:lang w:val="ru-RU"/>
        </w:rPr>
        <w:t>П</w:t>
      </w:r>
      <w:r w:rsidR="00CC5D00" w:rsidRPr="00CC5D00">
        <w:rPr>
          <w:sz w:val="28"/>
          <w:lang w:val="ru-RU"/>
        </w:rPr>
        <w:t>роведение оценки по предлагаемой методике позволит осуществлять самодиагностику эффективности деятельности подразделений.</w:t>
      </w:r>
    </w:p>
    <w:p w:rsidR="00A36828" w:rsidRDefault="00A36828" w:rsidP="00690A08">
      <w:pPr>
        <w:spacing w:line="276" w:lineRule="auto"/>
        <w:ind w:left="14" w:right="23" w:firstLine="567"/>
        <w:rPr>
          <w:sz w:val="28"/>
          <w:lang w:val="ru-RU"/>
        </w:rPr>
      </w:pPr>
      <w:r>
        <w:rPr>
          <w:sz w:val="28"/>
          <w:lang w:val="ru-RU"/>
        </w:rPr>
        <w:t>Итоговый балл определяется по формуле</w:t>
      </w:r>
      <w:r w:rsidRPr="00FC4C0E">
        <w:rPr>
          <w:sz w:val="28"/>
          <w:lang w:val="ru-RU"/>
        </w:rPr>
        <w:t>:</w:t>
      </w:r>
    </w:p>
    <w:p w:rsidR="00A36828" w:rsidRPr="00FC4C0E" w:rsidRDefault="00042CA9" w:rsidP="00BB0260">
      <w:pPr>
        <w:spacing w:before="240" w:after="120" w:line="276" w:lineRule="auto"/>
        <w:ind w:left="0" w:firstLine="0"/>
        <w:jc w:val="center"/>
        <w:textAlignment w:val="baseline"/>
        <w:rPr>
          <w:sz w:val="28"/>
          <w:lang w:val="ru-RU"/>
        </w:rPr>
      </w:pPr>
      <m:oMath>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nary>
              <m:naryPr>
                <m:chr m:val="∑"/>
                <m:limLoc m:val="undOvr"/>
                <m:subHide m:val="1"/>
                <m:supHide m:val="1"/>
                <m:ctrlPr>
                  <w:rPr>
                    <w:rFonts w:ascii="Cambria Math" w:eastAsiaTheme="minorEastAsia" w:hAnsi="Cambria Math"/>
                    <w:bCs/>
                    <w:i/>
                    <w:kern w:val="24"/>
                    <w:sz w:val="28"/>
                    <w:szCs w:val="28"/>
                    <w:lang w:val="ru-RU"/>
                  </w:rPr>
                </m:ctrlPr>
              </m:naryPr>
              <m:sub/>
              <m:sup/>
              <m:e/>
            </m:nary>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r>
              <w:rPr>
                <w:rFonts w:ascii="Cambria Math" w:eastAsiaTheme="minorEastAsia" w:hAnsi="Cambria Math"/>
                <w:kern w:val="24"/>
                <w:sz w:val="28"/>
                <w:szCs w:val="28"/>
                <w:lang w:val="ru-RU"/>
              </w:rPr>
              <m:t>ОМ</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ПП</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ИО</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РД</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ОО</m:t>
            </m:r>
          </m:sub>
        </m:sSub>
        <m:r>
          <w:rPr>
            <w:rFonts w:ascii="Cambria Math" w:eastAsiaTheme="minorEastAsia" w:hAnsi="Cambria Math"/>
            <w:kern w:val="24"/>
            <w:sz w:val="28"/>
            <w:szCs w:val="28"/>
            <w:lang w:val="ru-RU"/>
          </w:rPr>
          <m:t xml:space="preserve"> </m:t>
        </m:r>
      </m:oMath>
      <w:r w:rsidR="00BB0260">
        <w:rPr>
          <w:rFonts w:eastAsiaTheme="minorEastAsia"/>
          <w:i/>
          <w:kern w:val="24"/>
          <w:sz w:val="28"/>
          <w:szCs w:val="28"/>
          <w:lang w:val="ru-RU"/>
        </w:rPr>
        <w:t xml:space="preserve">, </w:t>
      </w:r>
      <w:r w:rsidR="00A36828">
        <w:rPr>
          <w:sz w:val="28"/>
          <w:lang w:val="ru-RU"/>
        </w:rPr>
        <w:t>где</w:t>
      </w:r>
    </w:p>
    <w:p w:rsidR="00A36828" w:rsidRDefault="00A36828" w:rsidP="00690A08">
      <w:pPr>
        <w:spacing w:line="276" w:lineRule="auto"/>
        <w:ind w:left="14" w:right="23" w:firstLine="567"/>
        <w:rPr>
          <w:sz w:val="28"/>
          <w:lang w:val="ru-RU"/>
        </w:rPr>
      </w:pPr>
      <w:r>
        <w:rPr>
          <w:sz w:val="28"/>
        </w:rPr>
        <w:t>R</w:t>
      </w:r>
      <w:r>
        <w:rPr>
          <w:sz w:val="28"/>
          <w:vertAlign w:val="subscript"/>
          <w:lang w:val="ru-RU"/>
        </w:rPr>
        <w:t>ОМ</w:t>
      </w:r>
      <w:r>
        <w:rPr>
          <w:sz w:val="28"/>
          <w:lang w:val="ru-RU"/>
        </w:rPr>
        <w:t xml:space="preserve"> – суммарный балл раздела </w:t>
      </w:r>
      <w:r>
        <w:rPr>
          <w:sz w:val="28"/>
        </w:rPr>
        <w:t>I</w:t>
      </w:r>
      <w:r w:rsidRPr="00FC4C0E">
        <w:rPr>
          <w:sz w:val="28"/>
          <w:lang w:val="ru-RU"/>
        </w:rPr>
        <w:t xml:space="preserve"> </w:t>
      </w:r>
      <w:r>
        <w:rPr>
          <w:sz w:val="28"/>
          <w:lang w:val="ru-RU"/>
        </w:rPr>
        <w:t>«Организационные мероприятия по обеспечению исполнения антикоррупционного законодательства»;</w:t>
      </w:r>
    </w:p>
    <w:p w:rsidR="00A36828" w:rsidRDefault="00A36828" w:rsidP="00690A08">
      <w:pPr>
        <w:spacing w:line="276" w:lineRule="auto"/>
        <w:ind w:left="14" w:right="23" w:firstLine="567"/>
        <w:rPr>
          <w:sz w:val="28"/>
          <w:lang w:val="ru-RU"/>
        </w:rPr>
      </w:pPr>
      <w:r>
        <w:rPr>
          <w:sz w:val="28"/>
        </w:rPr>
        <w:t>R</w:t>
      </w:r>
      <w:r>
        <w:rPr>
          <w:sz w:val="28"/>
          <w:vertAlign w:val="subscript"/>
          <w:lang w:val="ru-RU"/>
        </w:rPr>
        <w:t>ПП</w:t>
      </w:r>
      <w:r>
        <w:rPr>
          <w:sz w:val="28"/>
          <w:lang w:val="ru-RU"/>
        </w:rPr>
        <w:t xml:space="preserve"> – суммарный балл раздела </w:t>
      </w:r>
      <w:r>
        <w:rPr>
          <w:sz w:val="28"/>
        </w:rPr>
        <w:t>II</w:t>
      </w:r>
      <w:r w:rsidRPr="00FC4C0E">
        <w:rPr>
          <w:sz w:val="28"/>
          <w:lang w:val="ru-RU"/>
        </w:rPr>
        <w:t xml:space="preserve"> </w:t>
      </w:r>
      <w:r>
        <w:rPr>
          <w:sz w:val="28"/>
          <w:lang w:val="ru-RU"/>
        </w:rPr>
        <w:t>«Показатели деятельности подразделения по антикоррупционному просвещению»;</w:t>
      </w:r>
    </w:p>
    <w:p w:rsidR="00A36828" w:rsidRDefault="00A36828" w:rsidP="00690A08">
      <w:pPr>
        <w:spacing w:line="276" w:lineRule="auto"/>
        <w:ind w:left="14" w:right="23" w:firstLine="567"/>
        <w:rPr>
          <w:sz w:val="28"/>
          <w:lang w:val="ru-RU"/>
        </w:rPr>
      </w:pPr>
      <w:r>
        <w:rPr>
          <w:sz w:val="28"/>
        </w:rPr>
        <w:t>R</w:t>
      </w:r>
      <w:r>
        <w:rPr>
          <w:sz w:val="28"/>
          <w:vertAlign w:val="subscript"/>
          <w:lang w:val="ru-RU"/>
        </w:rPr>
        <w:t>ИО</w:t>
      </w:r>
      <w:r>
        <w:rPr>
          <w:sz w:val="28"/>
          <w:lang w:val="ru-RU"/>
        </w:rPr>
        <w:t xml:space="preserve"> – суммарный балл раздела </w:t>
      </w:r>
      <w:r>
        <w:rPr>
          <w:sz w:val="28"/>
        </w:rPr>
        <w:t>III</w:t>
      </w:r>
      <w:r w:rsidRPr="00FC4C0E">
        <w:rPr>
          <w:sz w:val="28"/>
          <w:lang w:val="ru-RU"/>
        </w:rPr>
        <w:t xml:space="preserve"> </w:t>
      </w:r>
      <w:r>
        <w:rPr>
          <w:sz w:val="28"/>
          <w:lang w:val="ru-RU"/>
        </w:rPr>
        <w:t>«Обеспечение информационной открытости деятельности государственного органа по противодействию коррупции»;</w:t>
      </w:r>
    </w:p>
    <w:p w:rsidR="00A36828" w:rsidRDefault="00A36828" w:rsidP="00690A08">
      <w:pPr>
        <w:spacing w:line="276" w:lineRule="auto"/>
        <w:ind w:left="14" w:right="23" w:firstLine="567"/>
        <w:rPr>
          <w:sz w:val="28"/>
          <w:lang w:val="ru-RU"/>
        </w:rPr>
      </w:pPr>
      <w:r>
        <w:rPr>
          <w:sz w:val="28"/>
        </w:rPr>
        <w:t>R</w:t>
      </w:r>
      <w:r>
        <w:rPr>
          <w:sz w:val="28"/>
          <w:vertAlign w:val="subscript"/>
          <w:lang w:val="ru-RU"/>
        </w:rPr>
        <w:t>РД</w:t>
      </w:r>
      <w:r>
        <w:rPr>
          <w:sz w:val="28"/>
          <w:lang w:val="ru-RU"/>
        </w:rPr>
        <w:t xml:space="preserve"> – суммарный балл раздела </w:t>
      </w:r>
      <w:r>
        <w:rPr>
          <w:sz w:val="28"/>
        </w:rPr>
        <w:t>IV</w:t>
      </w:r>
      <w:r w:rsidRPr="00FC4C0E">
        <w:rPr>
          <w:sz w:val="28"/>
          <w:lang w:val="ru-RU"/>
        </w:rPr>
        <w:t xml:space="preserve"> </w:t>
      </w:r>
      <w:r>
        <w:rPr>
          <w:sz w:val="28"/>
          <w:lang w:val="ru-RU"/>
        </w:rPr>
        <w:t>«Показатели результативности деятельности подразделений»;</w:t>
      </w:r>
    </w:p>
    <w:p w:rsidR="00A36828" w:rsidRPr="00FC4C0E" w:rsidRDefault="00A36828" w:rsidP="00690A08">
      <w:pPr>
        <w:spacing w:line="276" w:lineRule="auto"/>
        <w:ind w:left="14" w:right="23" w:firstLine="567"/>
        <w:rPr>
          <w:sz w:val="28"/>
          <w:lang w:val="ru-RU"/>
        </w:rPr>
      </w:pPr>
      <w:r>
        <w:rPr>
          <w:sz w:val="28"/>
        </w:rPr>
        <w:t>R</w:t>
      </w:r>
      <w:r>
        <w:rPr>
          <w:sz w:val="28"/>
          <w:vertAlign w:val="subscript"/>
          <w:lang w:val="ru-RU"/>
        </w:rPr>
        <w:t>ОО</w:t>
      </w:r>
      <w:r>
        <w:rPr>
          <w:sz w:val="28"/>
          <w:lang w:val="ru-RU"/>
        </w:rPr>
        <w:t xml:space="preserve"> – балл раздела </w:t>
      </w:r>
      <w:r>
        <w:rPr>
          <w:sz w:val="28"/>
        </w:rPr>
        <w:t>V</w:t>
      </w:r>
      <w:r w:rsidRPr="00FC4C0E">
        <w:rPr>
          <w:sz w:val="28"/>
          <w:lang w:val="ru-RU"/>
        </w:rPr>
        <w:t xml:space="preserve"> </w:t>
      </w:r>
      <w:r>
        <w:rPr>
          <w:sz w:val="28"/>
          <w:lang w:val="ru-RU"/>
        </w:rPr>
        <w:t>«Показатель, определяемый по итогам онлайн-опроса граждан».</w:t>
      </w:r>
    </w:p>
    <w:p w:rsidR="00A36828" w:rsidRPr="004167CD" w:rsidRDefault="00A36828" w:rsidP="00690A08">
      <w:pPr>
        <w:spacing w:line="276" w:lineRule="auto"/>
        <w:ind w:left="14" w:right="23" w:firstLine="567"/>
        <w:rPr>
          <w:sz w:val="28"/>
          <w:lang w:val="ru-RU"/>
        </w:rPr>
      </w:pPr>
      <w:r w:rsidRPr="004167CD">
        <w:rPr>
          <w:sz w:val="28"/>
          <w:lang w:val="ru-RU"/>
        </w:rPr>
        <w:t>При этом предлагается эффективность работы подразделений считать при итоговом результате, равном:</w:t>
      </w:r>
    </w:p>
    <w:p w:rsidR="00A36828" w:rsidRPr="004167CD" w:rsidRDefault="00A36828" w:rsidP="00690A08">
      <w:pPr>
        <w:spacing w:line="276" w:lineRule="auto"/>
        <w:ind w:left="14" w:right="23" w:firstLine="567"/>
        <w:rPr>
          <w:sz w:val="28"/>
          <w:lang w:val="ru-RU"/>
        </w:rPr>
      </w:pPr>
      <w:r w:rsidRPr="004167CD">
        <w:rPr>
          <w:sz w:val="28"/>
          <w:lang w:val="ru-RU"/>
        </w:rPr>
        <w:t xml:space="preserve">90 </w:t>
      </w:r>
      <w:r w:rsidR="00461F37" w:rsidRPr="004167CD">
        <w:rPr>
          <w:sz w:val="28"/>
          <w:lang w:val="ru-RU"/>
        </w:rPr>
        <w:t>баллов</w:t>
      </w:r>
      <w:r w:rsidR="00461F37">
        <w:rPr>
          <w:sz w:val="28"/>
          <w:lang w:val="ru-RU"/>
        </w:rPr>
        <w:t xml:space="preserve"> и более </w:t>
      </w:r>
      <w:r w:rsidRPr="004167CD">
        <w:rPr>
          <w:sz w:val="28"/>
          <w:lang w:val="ru-RU"/>
        </w:rPr>
        <w:t xml:space="preserve">– высокой; </w:t>
      </w:r>
    </w:p>
    <w:p w:rsidR="00A36828" w:rsidRPr="004167CD" w:rsidRDefault="00A36828" w:rsidP="00690A08">
      <w:pPr>
        <w:spacing w:line="276" w:lineRule="auto"/>
        <w:ind w:left="14" w:right="23" w:firstLine="567"/>
        <w:rPr>
          <w:sz w:val="28"/>
          <w:lang w:val="ru-RU"/>
        </w:rPr>
      </w:pPr>
      <w:r w:rsidRPr="004167CD">
        <w:rPr>
          <w:sz w:val="28"/>
          <w:lang w:val="ru-RU"/>
        </w:rPr>
        <w:t xml:space="preserve">от 70 до 90 баллов – средней; </w:t>
      </w:r>
    </w:p>
    <w:p w:rsidR="00A36828" w:rsidRPr="004167CD" w:rsidRDefault="00A36828" w:rsidP="00690A08">
      <w:pPr>
        <w:spacing w:line="276" w:lineRule="auto"/>
        <w:ind w:left="14" w:right="23" w:firstLine="567"/>
        <w:rPr>
          <w:sz w:val="28"/>
          <w:lang w:val="ru-RU"/>
        </w:rPr>
      </w:pPr>
      <w:r w:rsidRPr="004167CD">
        <w:rPr>
          <w:sz w:val="28"/>
          <w:lang w:val="ru-RU"/>
        </w:rPr>
        <w:t xml:space="preserve">от 50 до 70 баллов –  низкой; </w:t>
      </w:r>
    </w:p>
    <w:p w:rsidR="00A36828" w:rsidRPr="00CC5D00" w:rsidRDefault="00A36828" w:rsidP="00690A08">
      <w:pPr>
        <w:spacing w:line="276" w:lineRule="auto"/>
        <w:ind w:left="14" w:right="23" w:firstLine="567"/>
        <w:rPr>
          <w:sz w:val="28"/>
          <w:lang w:val="ru-RU"/>
        </w:rPr>
      </w:pPr>
      <w:r w:rsidRPr="004167CD">
        <w:rPr>
          <w:sz w:val="28"/>
          <w:lang w:val="ru-RU"/>
        </w:rPr>
        <w:t>менее 50 баллов – неудовлетворительной.</w:t>
      </w:r>
    </w:p>
    <w:p w:rsidR="00CC5D00" w:rsidRPr="00CC5D00" w:rsidRDefault="00CC5D00" w:rsidP="00690A08">
      <w:pPr>
        <w:spacing w:after="0" w:line="276" w:lineRule="auto"/>
        <w:ind w:left="14" w:right="23" w:firstLine="567"/>
        <w:rPr>
          <w:sz w:val="28"/>
          <w:lang w:val="ru-RU"/>
        </w:rPr>
      </w:pPr>
      <w:r w:rsidRPr="00CC5D00">
        <w:rPr>
          <w:sz w:val="28"/>
          <w:lang w:val="ru-RU"/>
        </w:rPr>
        <w:t xml:space="preserve">Результаты практической деятельности подразделений государственных органов, набравших итоговый балл от </w:t>
      </w:r>
      <w:r w:rsidRPr="004167CD">
        <w:rPr>
          <w:sz w:val="28"/>
          <w:lang w:val="ru-RU"/>
        </w:rPr>
        <w:t>90 до 100,</w:t>
      </w:r>
      <w:r w:rsidRPr="00CC5D00">
        <w:rPr>
          <w:sz w:val="28"/>
          <w:lang w:val="ru-RU"/>
        </w:rPr>
        <w:t xml:space="preserve"> по итогам соответствующего анализа могут быть рекомендованы Минтрудом России в качестве лучшей практики в организации работы</w:t>
      </w:r>
      <w:r w:rsidR="00580684">
        <w:rPr>
          <w:sz w:val="28"/>
          <w:lang w:val="ru-RU"/>
        </w:rPr>
        <w:t xml:space="preserve"> по</w:t>
      </w:r>
      <w:r w:rsidRPr="00CC5D00">
        <w:rPr>
          <w:sz w:val="28"/>
          <w:lang w:val="ru-RU"/>
        </w:rPr>
        <w:t xml:space="preserve"> противодействию коррупции.</w:t>
      </w:r>
    </w:p>
    <w:p w:rsidR="00CC5D00" w:rsidRPr="00CC5D00" w:rsidRDefault="00AF7DC5" w:rsidP="00690A08">
      <w:pPr>
        <w:spacing w:after="0" w:line="276" w:lineRule="auto"/>
        <w:ind w:left="14" w:right="23" w:firstLine="567"/>
        <w:rPr>
          <w:sz w:val="28"/>
          <w:lang w:val="ru-RU"/>
        </w:rPr>
      </w:pPr>
      <w:r>
        <w:rPr>
          <w:sz w:val="28"/>
          <w:lang w:val="ru-RU"/>
        </w:rPr>
        <w:t>Г</w:t>
      </w:r>
      <w:r w:rsidR="00CC5D00" w:rsidRPr="00CC5D00">
        <w:rPr>
          <w:sz w:val="28"/>
          <w:lang w:val="ru-RU"/>
        </w:rPr>
        <w:t>осударственны</w:t>
      </w:r>
      <w:r>
        <w:rPr>
          <w:sz w:val="28"/>
          <w:lang w:val="ru-RU"/>
        </w:rPr>
        <w:t>м</w:t>
      </w:r>
      <w:r w:rsidR="00CC5D00" w:rsidRPr="00CC5D00">
        <w:rPr>
          <w:sz w:val="28"/>
          <w:lang w:val="ru-RU"/>
        </w:rPr>
        <w:t xml:space="preserve"> орган</w:t>
      </w:r>
      <w:r>
        <w:rPr>
          <w:sz w:val="28"/>
          <w:lang w:val="ru-RU"/>
        </w:rPr>
        <w:t>ам</w:t>
      </w:r>
      <w:r w:rsidR="00CC5D00" w:rsidRPr="00CC5D00">
        <w:rPr>
          <w:sz w:val="28"/>
          <w:lang w:val="ru-RU"/>
        </w:rPr>
        <w:t>, набравши</w:t>
      </w:r>
      <w:r>
        <w:rPr>
          <w:sz w:val="28"/>
          <w:lang w:val="ru-RU"/>
        </w:rPr>
        <w:t>м</w:t>
      </w:r>
      <w:r w:rsidR="00CC5D00" w:rsidRPr="00CC5D00">
        <w:rPr>
          <w:sz w:val="28"/>
          <w:lang w:val="ru-RU"/>
        </w:rPr>
        <w:t xml:space="preserve"> итоговый балл менее 90, </w:t>
      </w:r>
      <w:r>
        <w:rPr>
          <w:sz w:val="28"/>
          <w:lang w:val="ru-RU"/>
        </w:rPr>
        <w:t>необходимо</w:t>
      </w:r>
      <w:r w:rsidR="00CC5D00" w:rsidRPr="00CC5D00">
        <w:rPr>
          <w:sz w:val="28"/>
          <w:lang w:val="ru-RU"/>
        </w:rPr>
        <w:t xml:space="preserve"> активиз</w:t>
      </w:r>
      <w:r>
        <w:rPr>
          <w:sz w:val="28"/>
          <w:lang w:val="ru-RU"/>
        </w:rPr>
        <w:t>ировать</w:t>
      </w:r>
      <w:r w:rsidR="00CC5D00" w:rsidRPr="00CC5D00">
        <w:rPr>
          <w:sz w:val="28"/>
          <w:lang w:val="ru-RU"/>
        </w:rPr>
        <w:t xml:space="preserve"> работ</w:t>
      </w:r>
      <w:r>
        <w:rPr>
          <w:sz w:val="28"/>
          <w:lang w:val="ru-RU"/>
        </w:rPr>
        <w:t xml:space="preserve">у в первую очередь по </w:t>
      </w:r>
      <w:r w:rsidR="00CC5D00" w:rsidRPr="00CC5D00">
        <w:rPr>
          <w:sz w:val="28"/>
          <w:lang w:val="ru-RU"/>
        </w:rPr>
        <w:t>направлениям</w:t>
      </w:r>
      <w:r>
        <w:rPr>
          <w:sz w:val="28"/>
          <w:lang w:val="ru-RU"/>
        </w:rPr>
        <w:t>, по которым отклонение от максимального значения составляет более 10%</w:t>
      </w:r>
      <w:r w:rsidR="00CC5D00" w:rsidRPr="00CC5D00">
        <w:rPr>
          <w:sz w:val="28"/>
          <w:lang w:val="ru-RU"/>
        </w:rPr>
        <w:t>. При этом результаты практической деятельности по итогам соответствующего анализа подлежат использованию в работе Минтруда России по методическому обеспечению принимаемых мер, направленных на противодействие коррупции.</w:t>
      </w:r>
    </w:p>
    <w:p w:rsidR="00461F37" w:rsidRPr="00461F37" w:rsidRDefault="00461F37" w:rsidP="00690A08">
      <w:pPr>
        <w:pStyle w:val="1"/>
        <w:spacing w:line="276" w:lineRule="auto"/>
        <w:jc w:val="both"/>
        <w:rPr>
          <w:rFonts w:eastAsiaTheme="majorEastAsia"/>
          <w:sz w:val="28"/>
          <w:szCs w:val="28"/>
        </w:rPr>
      </w:pPr>
      <w:r>
        <w:rPr>
          <w:rFonts w:eastAsiaTheme="majorEastAsia"/>
          <w:sz w:val="28"/>
          <w:szCs w:val="28"/>
        </w:rPr>
        <w:t xml:space="preserve">Анализ результатов </w:t>
      </w:r>
      <w:r w:rsidRPr="00461F37">
        <w:rPr>
          <w:rFonts w:eastAsiaTheme="majorEastAsia"/>
          <w:sz w:val="28"/>
          <w:szCs w:val="28"/>
        </w:rPr>
        <w:t xml:space="preserve">оценки эффективности деятельности подразделений </w:t>
      </w:r>
    </w:p>
    <w:p w:rsidR="00461F37" w:rsidRDefault="00461F37" w:rsidP="00690A08">
      <w:pPr>
        <w:spacing w:after="0" w:line="276" w:lineRule="auto"/>
        <w:ind w:left="14" w:right="23" w:firstLine="553"/>
        <w:rPr>
          <w:rFonts w:eastAsiaTheme="majorEastAsia"/>
          <w:sz w:val="28"/>
          <w:szCs w:val="28"/>
          <w:lang w:val="ru-RU"/>
        </w:rPr>
      </w:pPr>
      <w:r>
        <w:rPr>
          <w:sz w:val="28"/>
          <w:lang w:val="ru-RU"/>
        </w:rPr>
        <w:lastRenderedPageBreak/>
        <w:t>Подразделения, набравш</w:t>
      </w:r>
      <w:r w:rsidR="00EA0D0E">
        <w:rPr>
          <w:sz w:val="28"/>
          <w:lang w:val="ru-RU"/>
        </w:rPr>
        <w:t>ие</w:t>
      </w:r>
      <w:r>
        <w:rPr>
          <w:sz w:val="28"/>
          <w:lang w:val="ru-RU"/>
        </w:rPr>
        <w:t xml:space="preserve"> по результатам </w:t>
      </w:r>
      <w:r w:rsidRPr="00461F37">
        <w:rPr>
          <w:rFonts w:eastAsiaTheme="majorEastAsia"/>
          <w:sz w:val="28"/>
          <w:szCs w:val="28"/>
          <w:lang w:val="ru-RU"/>
        </w:rPr>
        <w:t xml:space="preserve">проведения оценки эффективности деятельности </w:t>
      </w:r>
      <w:r>
        <w:rPr>
          <w:rFonts w:eastAsiaTheme="majorEastAsia"/>
          <w:sz w:val="28"/>
          <w:szCs w:val="28"/>
          <w:lang w:val="ru-RU"/>
        </w:rPr>
        <w:t>менее 90</w:t>
      </w:r>
      <w:r w:rsidR="00CF7543">
        <w:rPr>
          <w:rFonts w:eastAsiaTheme="majorEastAsia"/>
          <w:sz w:val="28"/>
          <w:szCs w:val="28"/>
          <w:lang w:val="ru-RU"/>
        </w:rPr>
        <w:t xml:space="preserve"> баллов</w:t>
      </w:r>
      <w:r>
        <w:rPr>
          <w:rFonts w:eastAsiaTheme="majorEastAsia"/>
          <w:sz w:val="28"/>
          <w:szCs w:val="28"/>
          <w:lang w:val="ru-RU"/>
        </w:rPr>
        <w:t xml:space="preserve">, </w:t>
      </w:r>
      <w:r w:rsidR="00EA0D0E">
        <w:rPr>
          <w:rFonts w:eastAsiaTheme="majorEastAsia"/>
          <w:sz w:val="28"/>
          <w:szCs w:val="28"/>
          <w:lang w:val="ru-RU"/>
        </w:rPr>
        <w:t>должны</w:t>
      </w:r>
      <w:r>
        <w:rPr>
          <w:rFonts w:eastAsiaTheme="majorEastAsia"/>
          <w:sz w:val="28"/>
          <w:szCs w:val="28"/>
          <w:lang w:val="ru-RU"/>
        </w:rPr>
        <w:t xml:space="preserve"> провести детальный анализ по всем группам показателей методики.</w:t>
      </w:r>
    </w:p>
    <w:p w:rsidR="00461F37" w:rsidRDefault="00461F37" w:rsidP="00690A08">
      <w:pPr>
        <w:spacing w:after="0" w:line="276" w:lineRule="auto"/>
        <w:ind w:left="14" w:right="23" w:firstLine="553"/>
        <w:rPr>
          <w:rFonts w:eastAsiaTheme="majorEastAsia"/>
          <w:sz w:val="28"/>
          <w:szCs w:val="28"/>
          <w:lang w:val="ru-RU"/>
        </w:rPr>
      </w:pPr>
      <w:r>
        <w:rPr>
          <w:rFonts w:eastAsiaTheme="majorEastAsia"/>
          <w:sz w:val="28"/>
          <w:szCs w:val="28"/>
          <w:lang w:val="ru-RU"/>
        </w:rPr>
        <w:t xml:space="preserve">На первом этапе необходимо определить, по какому из разделов формы 1 отклонение от максимального значения </w:t>
      </w:r>
      <w:r w:rsidR="001B1E81">
        <w:rPr>
          <w:rFonts w:eastAsiaTheme="majorEastAsia"/>
          <w:sz w:val="28"/>
          <w:szCs w:val="28"/>
          <w:lang w:val="ru-RU"/>
        </w:rPr>
        <w:t>составляет</w:t>
      </w:r>
      <w:r>
        <w:rPr>
          <w:rFonts w:eastAsiaTheme="majorEastAsia"/>
          <w:sz w:val="28"/>
          <w:szCs w:val="28"/>
          <w:lang w:val="ru-RU"/>
        </w:rPr>
        <w:t xml:space="preserve"> 25%</w:t>
      </w:r>
      <w:r w:rsidR="001B1E81">
        <w:rPr>
          <w:rFonts w:eastAsiaTheme="majorEastAsia"/>
          <w:sz w:val="28"/>
          <w:szCs w:val="28"/>
          <w:lang w:val="ru-RU"/>
        </w:rPr>
        <w:t xml:space="preserve"> и более</w:t>
      </w:r>
      <w:r>
        <w:rPr>
          <w:rFonts w:eastAsiaTheme="majorEastAsia"/>
          <w:sz w:val="28"/>
          <w:szCs w:val="28"/>
          <w:lang w:val="ru-RU"/>
        </w:rPr>
        <w:t>.</w:t>
      </w:r>
    </w:p>
    <w:p w:rsidR="008A052B" w:rsidRDefault="00461F37" w:rsidP="00690A08">
      <w:pPr>
        <w:spacing w:after="0" w:line="276" w:lineRule="auto"/>
        <w:ind w:left="14" w:right="23" w:firstLine="553"/>
        <w:rPr>
          <w:sz w:val="28"/>
          <w:lang w:val="ru-RU"/>
        </w:rPr>
      </w:pPr>
      <w:r>
        <w:rPr>
          <w:rFonts w:eastAsiaTheme="majorEastAsia"/>
          <w:sz w:val="28"/>
          <w:szCs w:val="28"/>
          <w:lang w:val="ru-RU"/>
        </w:rPr>
        <w:t xml:space="preserve">В случае если отклонение от максимального значения наблюдается в разделе </w:t>
      </w:r>
      <w:r>
        <w:rPr>
          <w:sz w:val="28"/>
          <w:lang w:val="ru-RU"/>
        </w:rPr>
        <w:t>«Организационные мероприятия по обеспечению исполнения антикоррупционного законодательства», необходимо провести дальнейший анализ отклонений от максимальных значений по каждому из подразделов раздела.</w:t>
      </w:r>
    </w:p>
    <w:p w:rsidR="00461F37" w:rsidRDefault="008A052B" w:rsidP="00690A08">
      <w:pPr>
        <w:spacing w:after="0" w:line="276" w:lineRule="auto"/>
        <w:ind w:left="14" w:right="23" w:firstLine="553"/>
        <w:rPr>
          <w:sz w:val="28"/>
          <w:lang w:val="ru-RU"/>
        </w:rPr>
      </w:pPr>
      <w:r>
        <w:rPr>
          <w:rFonts w:eastAsiaTheme="majorEastAsia"/>
          <w:sz w:val="28"/>
          <w:szCs w:val="28"/>
          <w:lang w:val="ru-RU"/>
        </w:rPr>
        <w:t xml:space="preserve">Представленные в разделе </w:t>
      </w:r>
      <w:r>
        <w:rPr>
          <w:sz w:val="28"/>
        </w:rPr>
        <w:t>I</w:t>
      </w:r>
      <w:r>
        <w:rPr>
          <w:sz w:val="28"/>
          <w:lang w:val="ru-RU"/>
        </w:rPr>
        <w:t xml:space="preserve"> показатели связаны с непосредственной деятельностью подразделения по профилактике коррупции и выявлению нарушений. Значительное (25%</w:t>
      </w:r>
      <w:r w:rsidR="00EA0D0E">
        <w:rPr>
          <w:sz w:val="28"/>
          <w:lang w:val="ru-RU"/>
        </w:rPr>
        <w:t xml:space="preserve"> и более</w:t>
      </w:r>
      <w:r>
        <w:rPr>
          <w:sz w:val="28"/>
          <w:lang w:val="ru-RU"/>
        </w:rPr>
        <w:t>) отклонение от максимального значения свидетельствует о недостаточности проводимой работы по обеспечению соблюдения государственными служащими</w:t>
      </w:r>
      <w:r w:rsidR="00EA0D0E">
        <w:rPr>
          <w:sz w:val="28"/>
          <w:lang w:val="ru-RU"/>
        </w:rPr>
        <w:t xml:space="preserve"> </w:t>
      </w:r>
      <w:r>
        <w:rPr>
          <w:sz w:val="28"/>
          <w:lang w:val="ru-RU"/>
        </w:rPr>
        <w:t>установленных антикоррупционных ограничений, запретов и требований. В этой связи подразделению необходимо пересмотреть организацию проводимой работы,  большее внимание уделить вопросам планирования</w:t>
      </w:r>
      <w:r w:rsidR="00B2554E">
        <w:rPr>
          <w:sz w:val="28"/>
          <w:lang w:val="ru-RU"/>
        </w:rPr>
        <w:t xml:space="preserve"> принимаемых </w:t>
      </w:r>
      <w:r>
        <w:rPr>
          <w:sz w:val="28"/>
          <w:lang w:val="ru-RU"/>
        </w:rPr>
        <w:t>антикоррупционн</w:t>
      </w:r>
      <w:r w:rsidR="00B2554E">
        <w:rPr>
          <w:sz w:val="28"/>
          <w:lang w:val="ru-RU"/>
        </w:rPr>
        <w:t>ых</w:t>
      </w:r>
      <w:r>
        <w:rPr>
          <w:sz w:val="28"/>
          <w:lang w:val="ru-RU"/>
        </w:rPr>
        <w:t xml:space="preserve"> </w:t>
      </w:r>
      <w:r w:rsidR="00B2554E">
        <w:rPr>
          <w:sz w:val="28"/>
          <w:lang w:val="ru-RU"/>
        </w:rPr>
        <w:t>мер</w:t>
      </w:r>
      <w:r>
        <w:rPr>
          <w:sz w:val="28"/>
          <w:lang w:val="ru-RU"/>
        </w:rPr>
        <w:t xml:space="preserve"> и установлению контроля принятых планов.</w:t>
      </w:r>
    </w:p>
    <w:p w:rsidR="001B1E81" w:rsidRDefault="001B1E81" w:rsidP="00690A08">
      <w:pPr>
        <w:spacing w:after="0" w:line="276" w:lineRule="auto"/>
        <w:ind w:left="14" w:right="23" w:firstLine="553"/>
        <w:rPr>
          <w:sz w:val="28"/>
          <w:lang w:val="ru-RU"/>
        </w:rPr>
      </w:pPr>
      <w:r>
        <w:rPr>
          <w:sz w:val="28"/>
          <w:lang w:val="ru-RU"/>
        </w:rPr>
        <w:t xml:space="preserve">Существенное отклонение от максимального баллов по разделу </w:t>
      </w:r>
      <w:r>
        <w:rPr>
          <w:sz w:val="28"/>
        </w:rPr>
        <w:t>II</w:t>
      </w:r>
      <w:r>
        <w:rPr>
          <w:sz w:val="28"/>
          <w:lang w:val="ru-RU"/>
        </w:rPr>
        <w:t xml:space="preserve"> свидетельствует о недостаточной работе подразделения по антикоррупционному просвещению. </w:t>
      </w:r>
      <w:r w:rsidR="00B2554E">
        <w:rPr>
          <w:sz w:val="28"/>
          <w:lang w:val="ru-RU"/>
        </w:rPr>
        <w:t>П</w:t>
      </w:r>
      <w:r>
        <w:rPr>
          <w:sz w:val="28"/>
          <w:lang w:val="ru-RU"/>
        </w:rPr>
        <w:t>рофилактика коррупции является одним из ключевых элементов общего процесса по противодействию коррупции. Знание и понимание государственными служащими</w:t>
      </w:r>
      <w:r w:rsidR="00EA0D0E">
        <w:rPr>
          <w:sz w:val="28"/>
          <w:lang w:val="ru-RU"/>
        </w:rPr>
        <w:t xml:space="preserve"> </w:t>
      </w:r>
      <w:r>
        <w:rPr>
          <w:sz w:val="28"/>
          <w:lang w:val="ru-RU"/>
        </w:rPr>
        <w:t xml:space="preserve">антикоррупционных ограничений, запретов и требований напрямую влияет на количество совершаемых в государственном органе правонарушений. </w:t>
      </w:r>
    </w:p>
    <w:p w:rsidR="001B1E81" w:rsidRDefault="001B1E81" w:rsidP="00690A08">
      <w:pPr>
        <w:spacing w:after="0" w:line="276" w:lineRule="auto"/>
        <w:ind w:left="14" w:right="23" w:firstLine="553"/>
        <w:rPr>
          <w:sz w:val="28"/>
          <w:lang w:val="ru-RU"/>
        </w:rPr>
      </w:pPr>
      <w:r>
        <w:rPr>
          <w:sz w:val="28"/>
          <w:lang w:val="ru-RU"/>
        </w:rPr>
        <w:t xml:space="preserve">В рамках работы по антикоррупционному просвещению необходимо обращать внимание как на достаточность проводимых мероприятий, так и на их эффективность. При этом </w:t>
      </w:r>
      <w:r w:rsidR="005C1D8D">
        <w:rPr>
          <w:sz w:val="28"/>
          <w:lang w:val="ru-RU"/>
        </w:rPr>
        <w:t>наряду с применяемыми методами информирования, в государственном органе в обязательном порядке должны быть разработаны и применяться механизмы контроля освоения полученных знаний.</w:t>
      </w:r>
    </w:p>
    <w:p w:rsidR="00C9533C" w:rsidRPr="00C9533C" w:rsidRDefault="00C9533C" w:rsidP="00690A08">
      <w:pPr>
        <w:spacing w:after="0" w:line="276" w:lineRule="auto"/>
        <w:ind w:left="14" w:right="23" w:firstLine="553"/>
        <w:rPr>
          <w:sz w:val="28"/>
          <w:lang w:val="ru-RU"/>
        </w:rPr>
      </w:pPr>
      <w:r>
        <w:rPr>
          <w:sz w:val="28"/>
          <w:lang w:val="ru-RU"/>
        </w:rPr>
        <w:t xml:space="preserve">Значение суммарного балла по показателю раздела </w:t>
      </w:r>
      <w:r>
        <w:rPr>
          <w:sz w:val="28"/>
        </w:rPr>
        <w:t>III</w:t>
      </w:r>
      <w:r>
        <w:rPr>
          <w:sz w:val="28"/>
          <w:lang w:val="ru-RU"/>
        </w:rPr>
        <w:t xml:space="preserve"> напрямую зависит от проработанности и наполненности соответствующего раздела сайта государственного органа. В целях получения подробной информации о т</w:t>
      </w:r>
      <w:r w:rsidRPr="00C9533C">
        <w:rPr>
          <w:sz w:val="28"/>
          <w:lang w:val="ru-RU"/>
        </w:rPr>
        <w:t>ребования</w:t>
      </w:r>
      <w:r>
        <w:rPr>
          <w:sz w:val="28"/>
          <w:lang w:val="ru-RU"/>
        </w:rPr>
        <w:t>х,</w:t>
      </w:r>
      <w:r w:rsidRPr="00C9533C">
        <w:rPr>
          <w:sz w:val="28"/>
          <w:lang w:val="ru-RU"/>
        </w:rPr>
        <w:t xml:space="preserve"> установлен</w:t>
      </w:r>
      <w:r>
        <w:rPr>
          <w:sz w:val="28"/>
          <w:lang w:val="ru-RU"/>
        </w:rPr>
        <w:t>н</w:t>
      </w:r>
      <w:r w:rsidRPr="00C9533C">
        <w:rPr>
          <w:sz w:val="28"/>
          <w:lang w:val="ru-RU"/>
        </w:rPr>
        <w:t>ы</w:t>
      </w:r>
      <w:r>
        <w:rPr>
          <w:sz w:val="28"/>
          <w:lang w:val="ru-RU"/>
        </w:rPr>
        <w:t>х</w:t>
      </w:r>
      <w:r w:rsidRPr="00C9533C">
        <w:rPr>
          <w:sz w:val="28"/>
          <w:lang w:val="ru-RU"/>
        </w:rPr>
        <w:t xml:space="preserve"> в целях обеспечения открытости мер по противодействию коррупции, принимаемых государственными органами</w:t>
      </w:r>
      <w:r>
        <w:rPr>
          <w:sz w:val="28"/>
          <w:lang w:val="ru-RU"/>
        </w:rPr>
        <w:t xml:space="preserve">, целесообразно руководствоваться положениями </w:t>
      </w:r>
      <w:r w:rsidR="00B2554E">
        <w:rPr>
          <w:sz w:val="28"/>
          <w:lang w:val="ru-RU"/>
        </w:rPr>
        <w:t>п</w:t>
      </w:r>
      <w:r>
        <w:rPr>
          <w:sz w:val="28"/>
          <w:lang w:val="ru-RU"/>
        </w:rPr>
        <w:t>риказа Минтруда России от 17 октября 2013 г. № 530н «О</w:t>
      </w:r>
      <w:r w:rsidRPr="00C9533C">
        <w:rPr>
          <w:sz w:val="28"/>
          <w:lang w:val="ru-RU"/>
        </w:rPr>
        <w:t xml:space="preserve"> требованиях к размещению и наполнению </w:t>
      </w:r>
      <w:r w:rsidRPr="00C9533C">
        <w:rPr>
          <w:sz w:val="28"/>
          <w:lang w:val="ru-RU"/>
        </w:rPr>
        <w:lastRenderedPageBreak/>
        <w:t xml:space="preserve">подразделов, посвященных вопросам противодействия коррупции, официальных сайтов федеральных государственных органов, </w:t>
      </w:r>
      <w:r>
        <w:rPr>
          <w:sz w:val="28"/>
          <w:lang w:val="ru-RU"/>
        </w:rPr>
        <w:t>Ц</w:t>
      </w:r>
      <w:r w:rsidRPr="00C9533C">
        <w:rPr>
          <w:sz w:val="28"/>
          <w:lang w:val="ru-RU"/>
        </w:rPr>
        <w:t xml:space="preserve">ентрального банка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П</w:t>
      </w:r>
      <w:r w:rsidRPr="00C9533C">
        <w:rPr>
          <w:sz w:val="28"/>
          <w:lang w:val="ru-RU"/>
        </w:rPr>
        <w:t xml:space="preserve">енсионного фонда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 xml:space="preserve">онда социального страхования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sz w:val="28"/>
          <w:lang w:val="ru-RU"/>
        </w:rPr>
        <w:t>»</w:t>
      </w:r>
      <w:r w:rsidRPr="00C9533C">
        <w:rPr>
          <w:sz w:val="28"/>
          <w:lang w:val="ru-RU"/>
        </w:rPr>
        <w:t>.</w:t>
      </w:r>
    </w:p>
    <w:p w:rsidR="00C9533C" w:rsidRPr="00E94EE6" w:rsidRDefault="00E94EE6" w:rsidP="00690A08">
      <w:pPr>
        <w:spacing w:after="0" w:line="276" w:lineRule="auto"/>
        <w:ind w:left="14" w:right="23" w:firstLine="553"/>
        <w:rPr>
          <w:sz w:val="28"/>
          <w:lang w:val="ru-RU"/>
        </w:rPr>
      </w:pPr>
      <w:r>
        <w:rPr>
          <w:sz w:val="28"/>
          <w:lang w:val="ru-RU"/>
        </w:rPr>
        <w:t>Существенное отклонение от максимального суммарного</w:t>
      </w:r>
      <w:r w:rsidRPr="00E94EE6">
        <w:rPr>
          <w:sz w:val="28"/>
          <w:lang w:val="ru-RU"/>
        </w:rPr>
        <w:t xml:space="preserve"> </w:t>
      </w:r>
      <w:r>
        <w:rPr>
          <w:sz w:val="28"/>
          <w:lang w:val="ru-RU"/>
        </w:rPr>
        <w:t xml:space="preserve">балла по разделу </w:t>
      </w:r>
      <w:r>
        <w:rPr>
          <w:sz w:val="28"/>
        </w:rPr>
        <w:t>IV</w:t>
      </w:r>
      <w:r w:rsidRPr="00E94EE6">
        <w:rPr>
          <w:sz w:val="28"/>
          <w:lang w:val="ru-RU"/>
        </w:rPr>
        <w:t xml:space="preserve"> </w:t>
      </w:r>
      <w:r>
        <w:rPr>
          <w:sz w:val="28"/>
          <w:lang w:val="ru-RU"/>
        </w:rPr>
        <w:t>свидетельствует о недостаточной эффективности проводимых подразделением антикоррупционны</w:t>
      </w:r>
      <w:r w:rsidR="002F6208">
        <w:rPr>
          <w:sz w:val="28"/>
          <w:lang w:val="ru-RU"/>
        </w:rPr>
        <w:t>х</w:t>
      </w:r>
      <w:r>
        <w:rPr>
          <w:sz w:val="28"/>
          <w:lang w:val="ru-RU"/>
        </w:rPr>
        <w:t xml:space="preserve"> мероприятий.</w:t>
      </w:r>
    </w:p>
    <w:p w:rsidR="008A052B" w:rsidRDefault="008A052B" w:rsidP="00690A08">
      <w:pPr>
        <w:spacing w:after="0" w:line="276" w:lineRule="auto"/>
        <w:ind w:left="14" w:right="23" w:firstLine="553"/>
        <w:rPr>
          <w:sz w:val="28"/>
          <w:lang w:val="ru-RU"/>
        </w:rPr>
      </w:pPr>
      <w:r>
        <w:rPr>
          <w:sz w:val="28"/>
          <w:lang w:val="ru-RU"/>
        </w:rPr>
        <w:t xml:space="preserve">Одновременно, </w:t>
      </w:r>
      <w:r w:rsidR="00E94EE6">
        <w:rPr>
          <w:sz w:val="28"/>
          <w:lang w:val="ru-RU"/>
        </w:rPr>
        <w:t xml:space="preserve">показатель результативности деятельности подразделения </w:t>
      </w:r>
      <w:r>
        <w:rPr>
          <w:sz w:val="28"/>
          <w:lang w:val="ru-RU"/>
        </w:rPr>
        <w:t xml:space="preserve">(раздел </w:t>
      </w:r>
      <w:r w:rsidR="00E94EE6">
        <w:rPr>
          <w:sz w:val="28"/>
        </w:rPr>
        <w:t>IV</w:t>
      </w:r>
      <w:r>
        <w:rPr>
          <w:sz w:val="28"/>
          <w:lang w:val="ru-RU"/>
        </w:rPr>
        <w:t xml:space="preserve">) тесно связан с работой подразделения по антикоррупционному просвещению. В этой связи, в случае недостаточно высокого балла по разделу </w:t>
      </w:r>
      <w:r>
        <w:rPr>
          <w:sz w:val="28"/>
        </w:rPr>
        <w:t>I</w:t>
      </w:r>
      <w:r w:rsidR="001B1E81">
        <w:rPr>
          <w:sz w:val="28"/>
        </w:rPr>
        <w:t>V</w:t>
      </w:r>
      <w:r>
        <w:rPr>
          <w:sz w:val="28"/>
          <w:lang w:val="ru-RU"/>
        </w:rPr>
        <w:t xml:space="preserve">, необходимо обратить внимание на балл, набранный в разделе </w:t>
      </w:r>
      <w:r>
        <w:rPr>
          <w:sz w:val="28"/>
        </w:rPr>
        <w:t>II</w:t>
      </w:r>
      <w:r>
        <w:rPr>
          <w:sz w:val="28"/>
          <w:lang w:val="ru-RU"/>
        </w:rPr>
        <w:t xml:space="preserve">. </w:t>
      </w:r>
      <w:r w:rsidR="001B1E81">
        <w:rPr>
          <w:sz w:val="28"/>
          <w:lang w:val="ru-RU"/>
        </w:rPr>
        <w:t xml:space="preserve">Высокий балл по разделу </w:t>
      </w:r>
      <w:r w:rsidR="001B1E81">
        <w:rPr>
          <w:sz w:val="28"/>
        </w:rPr>
        <w:t>II</w:t>
      </w:r>
      <w:r w:rsidR="001B1E81">
        <w:rPr>
          <w:sz w:val="28"/>
          <w:lang w:val="ru-RU"/>
        </w:rPr>
        <w:t xml:space="preserve"> при низком бале по разделу </w:t>
      </w:r>
      <w:r w:rsidR="00E94EE6">
        <w:rPr>
          <w:sz w:val="28"/>
        </w:rPr>
        <w:t>IV</w:t>
      </w:r>
      <w:r w:rsidR="001B1E81">
        <w:rPr>
          <w:sz w:val="28"/>
          <w:lang w:val="ru-RU"/>
        </w:rPr>
        <w:t xml:space="preserve"> свидетельствует о недостаточной эффективности проводимых мероприятий по антикоррупционному просвещению, что ведет к возникновению значительного числа нарушений со стороны государственных служащих. </w:t>
      </w:r>
    </w:p>
    <w:p w:rsidR="00E94EE6" w:rsidRDefault="00E94EE6" w:rsidP="00690A08">
      <w:pPr>
        <w:spacing w:after="0" w:line="276" w:lineRule="auto"/>
        <w:ind w:left="14" w:right="23" w:firstLine="553"/>
        <w:rPr>
          <w:sz w:val="28"/>
          <w:lang w:val="ru-RU"/>
        </w:rPr>
      </w:pPr>
      <w:r>
        <w:rPr>
          <w:sz w:val="28"/>
          <w:lang w:val="ru-RU"/>
        </w:rPr>
        <w:t xml:space="preserve">В случае если существенное отклонение от максимального балла наблюдается по разделу </w:t>
      </w:r>
      <w:r>
        <w:rPr>
          <w:sz w:val="28"/>
        </w:rPr>
        <w:t>V</w:t>
      </w:r>
      <w:r>
        <w:rPr>
          <w:sz w:val="28"/>
          <w:lang w:val="ru-RU"/>
        </w:rPr>
        <w:t xml:space="preserve"> «Показатель, определяемый по итогам онлайн-опроса граждан», внимание необходимо обратить на меры, принимаемые государственным органом в части информационного освещения проводимой антикоррупционной работы.</w:t>
      </w:r>
    </w:p>
    <w:p w:rsidR="00E94EE6" w:rsidRDefault="00893D50" w:rsidP="00690A08">
      <w:pPr>
        <w:spacing w:after="0" w:line="276" w:lineRule="auto"/>
        <w:ind w:left="14" w:right="23" w:firstLine="553"/>
        <w:rPr>
          <w:sz w:val="28"/>
          <w:lang w:val="ru-RU"/>
        </w:rPr>
      </w:pPr>
      <w:r>
        <w:rPr>
          <w:sz w:val="28"/>
          <w:lang w:val="ru-RU"/>
        </w:rPr>
        <w:t>Должны быть</w:t>
      </w:r>
      <w:r w:rsidR="00E94EE6">
        <w:rPr>
          <w:sz w:val="28"/>
          <w:lang w:val="ru-RU"/>
        </w:rPr>
        <w:t xml:space="preserve"> тщательно проанализирова</w:t>
      </w:r>
      <w:r>
        <w:rPr>
          <w:sz w:val="28"/>
          <w:lang w:val="ru-RU"/>
        </w:rPr>
        <w:t>ны</w:t>
      </w:r>
      <w:r w:rsidR="00E94EE6">
        <w:rPr>
          <w:sz w:val="28"/>
          <w:lang w:val="ru-RU"/>
        </w:rPr>
        <w:t xml:space="preserve"> поступающие в государственный орган обращения граждан и организаций по коррупционной тематике. Необходимо выявить, связана ли негативная оценка антикоррупционной деятельности государственного органа непосредственно с общественным восприятием, с недостаточной информированностью о проводимой работе или с реальными фактами коррупции в государственном органе.</w:t>
      </w:r>
    </w:p>
    <w:p w:rsidR="00671D92" w:rsidRDefault="00E94EE6" w:rsidP="00690A08">
      <w:pPr>
        <w:spacing w:after="0" w:line="276" w:lineRule="auto"/>
        <w:ind w:left="14" w:right="23" w:firstLine="553"/>
        <w:rPr>
          <w:lang w:val="ru-RU"/>
        </w:rPr>
      </w:pPr>
      <w:r>
        <w:rPr>
          <w:sz w:val="28"/>
          <w:lang w:val="ru-RU"/>
        </w:rPr>
        <w:t xml:space="preserve">В целях улучшения общественного восприятия, необходимо более активно выстроить взаимодействие с подразделением государственного органа, ответственным за взаимодействие со </w:t>
      </w:r>
      <w:r w:rsidR="00B2554E">
        <w:rPr>
          <w:sz w:val="28"/>
          <w:lang w:val="ru-RU"/>
        </w:rPr>
        <w:t>средствами массовой информации</w:t>
      </w:r>
      <w:r>
        <w:rPr>
          <w:sz w:val="28"/>
          <w:lang w:val="ru-RU"/>
        </w:rPr>
        <w:t>.</w:t>
      </w:r>
      <w:r w:rsidR="00671D92">
        <w:rPr>
          <w:lang w:val="ru-RU"/>
        </w:rPr>
        <w:br w:type="page"/>
      </w:r>
    </w:p>
    <w:p w:rsidR="00671D92" w:rsidRPr="00671D92" w:rsidRDefault="00671D92" w:rsidP="00690A08">
      <w:pPr>
        <w:spacing w:after="610" w:line="276" w:lineRule="auto"/>
        <w:ind w:left="0" w:right="82" w:firstLine="0"/>
        <w:jc w:val="right"/>
        <w:rPr>
          <w:lang w:val="ru-RU"/>
        </w:rPr>
      </w:pPr>
      <w:r w:rsidRPr="00671D92">
        <w:rPr>
          <w:lang w:val="ru-RU"/>
        </w:rPr>
        <w:lastRenderedPageBreak/>
        <w:t>Форма 1</w:t>
      </w:r>
    </w:p>
    <w:p w:rsidR="00671D92" w:rsidRPr="001D0D3C" w:rsidRDefault="00671D92" w:rsidP="00690A08">
      <w:pPr>
        <w:spacing w:after="0" w:line="276" w:lineRule="auto"/>
        <w:ind w:left="23" w:right="43" w:hanging="23"/>
        <w:jc w:val="center"/>
        <w:rPr>
          <w:b/>
          <w:lang w:val="ru-RU"/>
        </w:rPr>
      </w:pPr>
      <w:r w:rsidRPr="001D0D3C">
        <w:rPr>
          <w:b/>
          <w:sz w:val="28"/>
          <w:lang w:val="ru-RU"/>
        </w:rPr>
        <w:t xml:space="preserve">ТАБЛИЦА </w:t>
      </w:r>
      <w:r w:rsidRPr="001D0D3C">
        <w:rPr>
          <w:b/>
          <w:sz w:val="28"/>
          <w:lang w:val="ru-RU"/>
        </w:rPr>
        <w:br/>
        <w:t xml:space="preserve">показателей оценки эффективности деятельности подразделений </w:t>
      </w:r>
    </w:p>
    <w:p w:rsidR="0045279C" w:rsidRDefault="0045279C" w:rsidP="00690A08">
      <w:pPr>
        <w:spacing w:after="0" w:line="276" w:lineRule="auto"/>
        <w:ind w:left="0" w:firstLine="0"/>
        <w:rPr>
          <w:lang w:val="ru-RU"/>
        </w:rPr>
      </w:pPr>
    </w:p>
    <w:tbl>
      <w:tblPr>
        <w:tblStyle w:val="ac"/>
        <w:tblW w:w="9889" w:type="dxa"/>
        <w:tblInd w:w="-176" w:type="dxa"/>
        <w:tblLayout w:type="fixed"/>
        <w:tblLook w:val="04A0" w:firstRow="1" w:lastRow="0" w:firstColumn="1" w:lastColumn="0" w:noHBand="0" w:noVBand="1"/>
      </w:tblPr>
      <w:tblGrid>
        <w:gridCol w:w="710"/>
        <w:gridCol w:w="5670"/>
        <w:gridCol w:w="1984"/>
        <w:gridCol w:w="1525"/>
      </w:tblGrid>
      <w:tr w:rsidR="00671D92" w:rsidRPr="00182BD1" w:rsidTr="000C6AFC">
        <w:tc>
          <w:tcPr>
            <w:tcW w:w="710" w:type="dxa"/>
            <w:vAlign w:val="center"/>
          </w:tcPr>
          <w:p w:rsidR="00671D92" w:rsidRPr="00182BD1" w:rsidRDefault="00671D92" w:rsidP="00690A08">
            <w:pPr>
              <w:tabs>
                <w:tab w:val="left" w:pos="318"/>
              </w:tabs>
              <w:spacing w:after="0" w:line="276" w:lineRule="auto"/>
              <w:ind w:left="0" w:firstLine="0"/>
              <w:jc w:val="center"/>
              <w:rPr>
                <w:b/>
                <w:sz w:val="28"/>
                <w:szCs w:val="28"/>
                <w:lang w:val="ru-RU"/>
              </w:rPr>
            </w:pPr>
            <w:r w:rsidRPr="00182BD1">
              <w:rPr>
                <w:b/>
                <w:sz w:val="28"/>
                <w:szCs w:val="28"/>
                <w:lang w:val="ru-RU"/>
              </w:rPr>
              <w:t>№ п/п</w:t>
            </w:r>
          </w:p>
        </w:tc>
        <w:tc>
          <w:tcPr>
            <w:tcW w:w="5670"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Наименование показателя</w:t>
            </w:r>
          </w:p>
        </w:tc>
        <w:tc>
          <w:tcPr>
            <w:tcW w:w="1984"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Да</w:t>
            </w:r>
          </w:p>
        </w:tc>
        <w:tc>
          <w:tcPr>
            <w:tcW w:w="1525"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Нет</w:t>
            </w:r>
          </w:p>
        </w:tc>
      </w:tr>
      <w:tr w:rsidR="00D8025F" w:rsidRPr="00146838" w:rsidTr="001D0D3C">
        <w:trPr>
          <w:trHeight w:val="900"/>
        </w:trPr>
        <w:tc>
          <w:tcPr>
            <w:tcW w:w="9889" w:type="dxa"/>
            <w:gridSpan w:val="4"/>
            <w:vAlign w:val="center"/>
          </w:tcPr>
          <w:p w:rsidR="00D8025F" w:rsidRPr="00C04E40" w:rsidRDefault="00D8025F"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Организационные</w:t>
            </w:r>
            <w:r w:rsidR="00D17E9B" w:rsidRPr="00C04E40">
              <w:rPr>
                <w:b/>
                <w:sz w:val="28"/>
                <w:szCs w:val="28"/>
                <w:lang w:val="ru-RU"/>
              </w:rPr>
              <w:t xml:space="preserve"> </w:t>
            </w:r>
            <w:r w:rsidRPr="00C04E40">
              <w:rPr>
                <w:b/>
                <w:sz w:val="28"/>
                <w:szCs w:val="28"/>
                <w:lang w:val="ru-RU"/>
              </w:rPr>
              <w:t xml:space="preserve">мероприятия </w:t>
            </w:r>
            <w:r w:rsidR="00D17E9B" w:rsidRPr="00C04E40">
              <w:rPr>
                <w:b/>
                <w:sz w:val="28"/>
                <w:szCs w:val="28"/>
                <w:lang w:val="ru-RU"/>
              </w:rPr>
              <w:t>по обеспечению исполнения антикоррупционного законодательства</w:t>
            </w:r>
          </w:p>
        </w:tc>
      </w:tr>
      <w:tr w:rsidR="00671D92" w:rsidRPr="00146838" w:rsidTr="000C6AFC">
        <w:trPr>
          <w:trHeight w:val="643"/>
        </w:trPr>
        <w:tc>
          <w:tcPr>
            <w:tcW w:w="9889" w:type="dxa"/>
            <w:gridSpan w:val="4"/>
            <w:vAlign w:val="center"/>
          </w:tcPr>
          <w:p w:rsidR="00671D92" w:rsidRPr="00C04E40" w:rsidRDefault="00671D92"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Показатели, отражающие текущую деятельность подразделений</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Pr>
                <w:sz w:val="28"/>
                <w:szCs w:val="28"/>
                <w:lang w:val="ru-RU"/>
              </w:rPr>
              <w:t>т</w:t>
            </w: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Штатная ч</w:t>
            </w:r>
            <w:r w:rsidRPr="00182BD1">
              <w:rPr>
                <w:sz w:val="28"/>
                <w:szCs w:val="28"/>
                <w:lang w:val="ru-RU"/>
              </w:rPr>
              <w:t>исленность</w:t>
            </w:r>
            <w:r>
              <w:rPr>
                <w:sz w:val="28"/>
                <w:szCs w:val="28"/>
                <w:lang w:val="ru-RU"/>
              </w:rPr>
              <w:t xml:space="preserve"> (</w:t>
            </w:r>
            <w:r w:rsidRPr="00182BD1">
              <w:rPr>
                <w:sz w:val="28"/>
                <w:szCs w:val="28"/>
                <w:lang w:val="ru-RU"/>
              </w:rPr>
              <w:t>в %</w:t>
            </w:r>
            <w:r>
              <w:rPr>
                <w:sz w:val="28"/>
                <w:szCs w:val="28"/>
                <w:lang w:val="ru-RU"/>
              </w:rPr>
              <w:t>)</w:t>
            </w:r>
            <w:r w:rsidRPr="00182BD1">
              <w:rPr>
                <w:sz w:val="28"/>
                <w:szCs w:val="28"/>
                <w:lang w:val="ru-RU"/>
              </w:rPr>
              <w:t xml:space="preserve"> подразделения к общей </w:t>
            </w:r>
            <w:r>
              <w:rPr>
                <w:sz w:val="28"/>
                <w:szCs w:val="28"/>
                <w:lang w:val="ru-RU"/>
              </w:rPr>
              <w:t>штатной</w:t>
            </w:r>
            <w:r w:rsidRPr="00182BD1">
              <w:rPr>
                <w:sz w:val="28"/>
                <w:szCs w:val="28"/>
                <w:lang w:val="ru-RU"/>
              </w:rPr>
              <w:t xml:space="preserve"> численности</w:t>
            </w:r>
          </w:p>
        </w:tc>
        <w:tc>
          <w:tcPr>
            <w:tcW w:w="3509" w:type="dxa"/>
            <w:gridSpan w:val="2"/>
          </w:tcPr>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0</w:t>
            </w:r>
          </w:p>
          <w:p w:rsidR="00505141" w:rsidRDefault="00505141" w:rsidP="00690A08">
            <w:pPr>
              <w:spacing w:after="0" w:line="276" w:lineRule="auto"/>
              <w:ind w:left="0" w:firstLine="0"/>
              <w:jc w:val="center"/>
              <w:rPr>
                <w:sz w:val="28"/>
                <w:szCs w:val="28"/>
                <w:lang w:val="ru-RU"/>
              </w:rPr>
            </w:pPr>
            <w:r w:rsidRPr="00182BD1">
              <w:rPr>
                <w:sz w:val="28"/>
                <w:szCs w:val="28"/>
                <w:lang w:val="ru-RU"/>
              </w:rPr>
              <w:t>если менее 1%</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2</w:t>
            </w:r>
          </w:p>
          <w:p w:rsidR="00505141" w:rsidRDefault="00505141" w:rsidP="00690A08">
            <w:pPr>
              <w:spacing w:after="0" w:line="276" w:lineRule="auto"/>
              <w:ind w:left="0" w:firstLine="0"/>
              <w:jc w:val="center"/>
              <w:rPr>
                <w:sz w:val="28"/>
                <w:szCs w:val="28"/>
                <w:lang w:val="ru-RU"/>
              </w:rPr>
            </w:pPr>
            <w:r w:rsidRPr="00182BD1">
              <w:rPr>
                <w:sz w:val="28"/>
                <w:szCs w:val="28"/>
                <w:lang w:val="ru-RU"/>
              </w:rPr>
              <w:t xml:space="preserve">если </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от 1 до </w:t>
            </w:r>
            <w:r>
              <w:rPr>
                <w:sz w:val="28"/>
                <w:szCs w:val="28"/>
                <w:lang w:val="ru-RU"/>
              </w:rPr>
              <w:t>2</w:t>
            </w:r>
            <w:r w:rsidRPr="00182BD1">
              <w:rPr>
                <w:sz w:val="28"/>
                <w:szCs w:val="28"/>
                <w:lang w:val="ru-RU"/>
              </w:rPr>
              <w:t>% включительно</w:t>
            </w:r>
          </w:p>
          <w:p w:rsidR="00505141" w:rsidRPr="00182BD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4</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если более </w:t>
            </w:r>
            <w:r>
              <w:rPr>
                <w:sz w:val="28"/>
                <w:szCs w:val="28"/>
                <w:lang w:val="ru-RU"/>
              </w:rPr>
              <w:t>2</w:t>
            </w:r>
            <w:r w:rsidRPr="00182BD1">
              <w:rPr>
                <w:sz w:val="28"/>
                <w:szCs w:val="28"/>
                <w:lang w:val="ru-RU"/>
              </w:rPr>
              <w:t>%</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sidRPr="003667A3">
              <w:rPr>
                <w:sz w:val="28"/>
                <w:szCs w:val="28"/>
                <w:lang w:val="ru-RU"/>
              </w:rPr>
              <w:t>.</w:t>
            </w:r>
          </w:p>
        </w:tc>
        <w:tc>
          <w:tcPr>
            <w:tcW w:w="5670" w:type="dxa"/>
          </w:tcPr>
          <w:p w:rsidR="00505141" w:rsidRPr="00182BD1" w:rsidRDefault="00505141" w:rsidP="00690A08">
            <w:pPr>
              <w:spacing w:after="0" w:line="276" w:lineRule="auto"/>
              <w:ind w:left="0" w:firstLine="0"/>
              <w:rPr>
                <w:sz w:val="28"/>
                <w:szCs w:val="28"/>
                <w:lang w:val="ru-RU"/>
              </w:rPr>
            </w:pPr>
            <w:r w:rsidRPr="00182BD1">
              <w:rPr>
                <w:sz w:val="28"/>
                <w:szCs w:val="28"/>
                <w:lang w:val="ru-RU"/>
              </w:rPr>
              <w:t xml:space="preserve">Укомплектованность подразделения </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p>
          <w:p w:rsidR="00505141" w:rsidRDefault="00505141" w:rsidP="00690A08">
            <w:pPr>
              <w:spacing w:after="0" w:line="276" w:lineRule="auto"/>
              <w:ind w:left="0" w:firstLine="0"/>
              <w:jc w:val="center"/>
              <w:rPr>
                <w:sz w:val="28"/>
                <w:szCs w:val="28"/>
                <w:lang w:val="ru-RU"/>
              </w:rPr>
            </w:pPr>
            <w:r>
              <w:rPr>
                <w:sz w:val="28"/>
                <w:szCs w:val="28"/>
                <w:lang w:val="ru-RU"/>
              </w:rPr>
              <w:t>если менее 85%</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2</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85% и более</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Доля (в %) должностных лиц подразделения, прошедших специализированное обучение по программам противодействия коррупции за последние 3 года</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50%  и более</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1</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100% должностных лиц</w:t>
            </w:r>
          </w:p>
        </w:tc>
      </w:tr>
      <w:tr w:rsidR="00505141" w:rsidRPr="00146838"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Default="00505141" w:rsidP="00690A08">
            <w:pPr>
              <w:spacing w:after="0" w:line="276" w:lineRule="auto"/>
              <w:ind w:left="0" w:firstLine="0"/>
              <w:rPr>
                <w:sz w:val="28"/>
                <w:szCs w:val="28"/>
                <w:lang w:val="ru-RU"/>
              </w:rPr>
            </w:pPr>
            <w:r>
              <w:rPr>
                <w:sz w:val="28"/>
                <w:szCs w:val="28"/>
                <w:lang w:val="ru-RU"/>
              </w:rPr>
              <w:t xml:space="preserve">Доля (в %)  должностных лиц подразделения, имеющих опыт работы в сфере </w:t>
            </w:r>
            <w:r>
              <w:rPr>
                <w:sz w:val="28"/>
                <w:szCs w:val="28"/>
                <w:lang w:val="ru-RU"/>
              </w:rPr>
              <w:lastRenderedPageBreak/>
              <w:t>противодействия коррупции более 2 лет,</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lastRenderedPageBreak/>
              <w:t>0,5</w:t>
            </w:r>
            <w:r>
              <w:rPr>
                <w:sz w:val="28"/>
                <w:szCs w:val="28"/>
                <w:lang w:val="ru-RU"/>
              </w:rPr>
              <w:br/>
              <w:t>если 50% и более</w:t>
            </w:r>
          </w:p>
        </w:tc>
      </w:tr>
      <w:tr w:rsidR="003667A3" w:rsidRPr="00182BD1" w:rsidTr="000C6AFC">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Оснащение техническими средствами, обеспечивающими предупреждение коррупции, мест для оказания государственных услуг и иного взаимодействия с гражданами и юридическими лицами</w:t>
            </w:r>
            <w:r w:rsidR="0041266A">
              <w:rPr>
                <w:sz w:val="28"/>
                <w:szCs w:val="28"/>
                <w:lang w:val="ru-RU"/>
              </w:rPr>
              <w:t xml:space="preserve"> (в т.ч. средства</w:t>
            </w:r>
            <w:r w:rsidR="005C55CA">
              <w:rPr>
                <w:sz w:val="28"/>
                <w:szCs w:val="28"/>
                <w:lang w:val="ru-RU"/>
              </w:rPr>
              <w:t>ми</w:t>
            </w:r>
            <w:r w:rsidR="0041266A">
              <w:rPr>
                <w:sz w:val="28"/>
                <w:szCs w:val="28"/>
                <w:lang w:val="ru-RU"/>
              </w:rPr>
              <w:t xml:space="preserve"> аудио- и видеозаписи</w:t>
            </w:r>
            <w:r w:rsidR="005C55CA">
              <w:rPr>
                <w:sz w:val="28"/>
                <w:szCs w:val="28"/>
                <w:lang w:val="ru-RU"/>
              </w:rPr>
              <w:t>, «электронная очередь» и пр.</w:t>
            </w:r>
            <w:r w:rsidR="0041266A">
              <w:rPr>
                <w:sz w:val="28"/>
                <w:szCs w:val="28"/>
                <w:lang w:val="ru-RU"/>
              </w:rPr>
              <w:t>)</w:t>
            </w:r>
          </w:p>
        </w:tc>
        <w:tc>
          <w:tcPr>
            <w:tcW w:w="1984" w:type="dxa"/>
          </w:tcPr>
          <w:p w:rsidR="003667A3" w:rsidRDefault="0041266A"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815E5B" w:rsidTr="004167CD">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 xml:space="preserve">Сформирован </w:t>
            </w:r>
            <w:r w:rsidR="0007326A">
              <w:rPr>
                <w:sz w:val="28"/>
                <w:szCs w:val="28"/>
                <w:lang w:val="ru-RU"/>
              </w:rPr>
              <w:t>перечень</w:t>
            </w:r>
            <w:r>
              <w:rPr>
                <w:sz w:val="28"/>
                <w:szCs w:val="28"/>
                <w:lang w:val="ru-RU"/>
              </w:rPr>
              <w:t xml:space="preserve"> нормативных правовых актов</w:t>
            </w:r>
            <w:r w:rsidR="005C55CA">
              <w:rPr>
                <w:sz w:val="28"/>
                <w:szCs w:val="28"/>
                <w:lang w:val="ru-RU"/>
              </w:rPr>
              <w:t xml:space="preserve"> в сфере противодействия коррупции</w:t>
            </w:r>
            <w:r>
              <w:rPr>
                <w:sz w:val="28"/>
                <w:szCs w:val="28"/>
                <w:lang w:val="ru-RU"/>
              </w:rPr>
              <w:t>, обязательных для ознакомления</w:t>
            </w:r>
            <w:r w:rsidR="005C55CA">
              <w:rPr>
                <w:sz w:val="28"/>
                <w:szCs w:val="28"/>
                <w:lang w:val="ru-RU"/>
              </w:rPr>
              <w:t xml:space="preserve"> лицами, поступающими на государственную службу</w:t>
            </w:r>
            <w:r w:rsidR="0007326A">
              <w:rPr>
                <w:sz w:val="28"/>
                <w:szCs w:val="28"/>
                <w:lang w:val="ru-RU"/>
              </w:rPr>
              <w:t>,</w:t>
            </w:r>
            <w:r w:rsidR="005C55CA">
              <w:rPr>
                <w:sz w:val="28"/>
                <w:szCs w:val="28"/>
                <w:lang w:val="ru-RU"/>
              </w:rPr>
              <w:t xml:space="preserve"> и государственными служащими</w:t>
            </w:r>
          </w:p>
        </w:tc>
        <w:tc>
          <w:tcPr>
            <w:tcW w:w="1984" w:type="dxa"/>
          </w:tcPr>
          <w:p w:rsidR="003667A3" w:rsidRDefault="004167CD" w:rsidP="00690A08">
            <w:pPr>
              <w:spacing w:after="0" w:line="276" w:lineRule="auto"/>
              <w:ind w:left="0" w:firstLine="0"/>
              <w:jc w:val="center"/>
              <w:rPr>
                <w:sz w:val="28"/>
                <w:szCs w:val="28"/>
                <w:lang w:val="ru-RU"/>
              </w:rPr>
            </w:pPr>
            <w:r>
              <w:rPr>
                <w:sz w:val="28"/>
                <w:szCs w:val="28"/>
                <w:lang w:val="ru-RU"/>
              </w:rPr>
              <w:t>0,</w:t>
            </w:r>
            <w:r w:rsidR="005C55CA">
              <w:rPr>
                <w:sz w:val="28"/>
                <w:szCs w:val="28"/>
                <w:lang w:val="ru-RU"/>
              </w:rPr>
              <w:t>2</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C04E40" w:rsidTr="001D0D3C">
        <w:trPr>
          <w:trHeight w:val="481"/>
        </w:trPr>
        <w:tc>
          <w:tcPr>
            <w:tcW w:w="9889" w:type="dxa"/>
            <w:gridSpan w:val="4"/>
            <w:vAlign w:val="center"/>
          </w:tcPr>
          <w:p w:rsidR="003667A3" w:rsidRPr="00C04E40" w:rsidRDefault="009716DD" w:rsidP="00690A08">
            <w:pPr>
              <w:pStyle w:val="ad"/>
              <w:numPr>
                <w:ilvl w:val="0"/>
                <w:numId w:val="1"/>
              </w:numPr>
              <w:tabs>
                <w:tab w:val="left" w:pos="318"/>
              </w:tabs>
              <w:spacing w:after="0" w:line="276" w:lineRule="auto"/>
              <w:ind w:left="0" w:firstLine="0"/>
              <w:jc w:val="center"/>
              <w:rPr>
                <w:b/>
                <w:sz w:val="28"/>
                <w:szCs w:val="28"/>
                <w:lang w:val="ru-RU"/>
              </w:rPr>
            </w:pPr>
            <w:r>
              <w:rPr>
                <w:b/>
                <w:sz w:val="28"/>
                <w:szCs w:val="28"/>
                <w:lang w:val="ru-RU"/>
              </w:rPr>
              <w:t>Ведение</w:t>
            </w:r>
            <w:r w:rsidR="003667A3" w:rsidRPr="00C04E40">
              <w:rPr>
                <w:b/>
                <w:sz w:val="28"/>
                <w:szCs w:val="28"/>
                <w:lang w:val="ru-RU"/>
              </w:rPr>
              <w:t xml:space="preserve"> журналов учета</w:t>
            </w:r>
          </w:p>
        </w:tc>
      </w:tr>
      <w:tr w:rsidR="00505141" w:rsidRPr="0014683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9716DD" w:rsidRDefault="009716DD" w:rsidP="00690A08">
            <w:pPr>
              <w:spacing w:after="0" w:line="276" w:lineRule="auto"/>
              <w:ind w:left="0" w:firstLine="0"/>
              <w:rPr>
                <w:sz w:val="28"/>
                <w:szCs w:val="28"/>
                <w:lang w:val="ru-RU"/>
              </w:rPr>
            </w:pPr>
            <w:r>
              <w:rPr>
                <w:sz w:val="28"/>
                <w:szCs w:val="28"/>
                <w:lang w:val="ru-RU"/>
              </w:rPr>
              <w:t xml:space="preserve">Журналы учета* </w:t>
            </w:r>
            <w:r w:rsidR="00505141" w:rsidRPr="00551F8B">
              <w:rPr>
                <w:sz w:val="28"/>
                <w:szCs w:val="28"/>
                <w:lang w:val="ru-RU"/>
              </w:rPr>
              <w:t>прошиты</w:t>
            </w:r>
            <w:r>
              <w:rPr>
                <w:sz w:val="28"/>
                <w:szCs w:val="28"/>
                <w:lang w:val="ru-RU"/>
              </w:rPr>
              <w:t>,</w:t>
            </w:r>
            <w:r w:rsidR="00505141" w:rsidRPr="00551F8B">
              <w:rPr>
                <w:sz w:val="28"/>
                <w:szCs w:val="28"/>
                <w:lang w:val="ru-RU"/>
              </w:rPr>
              <w:t xml:space="preserve">  пронумерованных журналов</w:t>
            </w:r>
            <w:r>
              <w:rPr>
                <w:sz w:val="28"/>
                <w:szCs w:val="28"/>
                <w:lang w:val="ru-RU"/>
              </w:rPr>
              <w:t xml:space="preserve"> и своевременно заполняются в полном объеме.</w:t>
            </w:r>
          </w:p>
          <w:p w:rsidR="000126D2" w:rsidRDefault="000126D2" w:rsidP="00690A08">
            <w:pPr>
              <w:spacing w:after="0" w:line="276" w:lineRule="auto"/>
              <w:ind w:left="0" w:firstLine="0"/>
              <w:rPr>
                <w:sz w:val="28"/>
                <w:szCs w:val="28"/>
                <w:lang w:val="ru-RU"/>
              </w:rPr>
            </w:pPr>
          </w:p>
          <w:p w:rsidR="00505141" w:rsidRDefault="000126D2" w:rsidP="00690A08">
            <w:pPr>
              <w:spacing w:after="0" w:line="276" w:lineRule="auto"/>
              <w:ind w:left="0" w:firstLine="0"/>
              <w:rPr>
                <w:sz w:val="28"/>
                <w:szCs w:val="28"/>
                <w:lang w:val="ru-RU"/>
              </w:rPr>
            </w:pPr>
            <w:r>
              <w:rPr>
                <w:sz w:val="28"/>
                <w:szCs w:val="28"/>
                <w:lang w:val="ru-RU"/>
              </w:rPr>
              <w:t xml:space="preserve">* </w:t>
            </w:r>
            <w:r w:rsidR="009716DD">
              <w:rPr>
                <w:sz w:val="28"/>
                <w:szCs w:val="28"/>
                <w:lang w:val="ru-RU"/>
              </w:rPr>
              <w:t>В</w:t>
            </w:r>
            <w:r w:rsidR="00505141">
              <w:rPr>
                <w:sz w:val="28"/>
                <w:szCs w:val="28"/>
                <w:lang w:val="ru-RU"/>
              </w:rPr>
              <w:t xml:space="preserve"> том числе</w:t>
            </w:r>
            <w:r w:rsidR="009716DD">
              <w:rPr>
                <w:sz w:val="28"/>
                <w:szCs w:val="28"/>
                <w:lang w:val="ru-RU"/>
              </w:rPr>
              <w:t xml:space="preserve"> журналы</w:t>
            </w:r>
            <w:r w:rsidR="00505141"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w:t>
            </w:r>
            <w:r w:rsidRPr="00FF4930">
              <w:rPr>
                <w:sz w:val="28"/>
                <w:szCs w:val="28"/>
                <w:lang w:val="ru-RU"/>
              </w:rPr>
              <w:t xml:space="preserve"> о фактах обращения в целях склонения государственных служащих к совершению коррупционных правонарушений</w:t>
            </w:r>
            <w:r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 о выполнении государственным служащим</w:t>
            </w:r>
            <w:r>
              <w:rPr>
                <w:sz w:val="28"/>
                <w:szCs w:val="28"/>
                <w:lang w:val="ru-RU"/>
              </w:rPr>
              <w:t xml:space="preserve"> </w:t>
            </w:r>
            <w:r w:rsidRPr="00551F8B">
              <w:rPr>
                <w:sz w:val="28"/>
                <w:szCs w:val="28"/>
                <w:lang w:val="ru-RU"/>
              </w:rPr>
              <w:t xml:space="preserve">иной оплачиваемой работы;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 xml:space="preserve">регистрации обращений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w:t>
            </w:r>
            <w:r w:rsidRPr="00551F8B">
              <w:rPr>
                <w:sz w:val="28"/>
                <w:szCs w:val="28"/>
                <w:lang w:val="ru-RU"/>
              </w:rPr>
              <w:lastRenderedPageBreak/>
              <w:t xml:space="preserve">организацией входили в его должностные (служебные); </w:t>
            </w:r>
          </w:p>
          <w:p w:rsidR="00505141" w:rsidRDefault="00505141" w:rsidP="00690A08">
            <w:pPr>
              <w:autoSpaceDE w:val="0"/>
              <w:autoSpaceDN w:val="0"/>
              <w:adjustRightInd w:val="0"/>
              <w:spacing w:after="0" w:line="276" w:lineRule="auto"/>
              <w:ind w:left="0" w:firstLine="326"/>
              <w:rPr>
                <w:sz w:val="28"/>
                <w:szCs w:val="28"/>
                <w:lang w:val="ru-RU"/>
              </w:rPr>
            </w:pPr>
            <w:r w:rsidRPr="00850CED">
              <w:rPr>
                <w:sz w:val="28"/>
                <w:szCs w:val="28"/>
                <w:lang w:val="ru-RU"/>
              </w:rPr>
              <w:t>регистрации уведомлений о возникшем конфликте интересов или о возможности его возникновения;</w:t>
            </w:r>
          </w:p>
          <w:p w:rsidR="00505141" w:rsidRPr="00182BD1" w:rsidRDefault="00505141" w:rsidP="00690A08">
            <w:pPr>
              <w:autoSpaceDE w:val="0"/>
              <w:autoSpaceDN w:val="0"/>
              <w:adjustRightInd w:val="0"/>
              <w:spacing w:after="0" w:line="276" w:lineRule="auto"/>
              <w:ind w:left="0" w:firstLine="326"/>
              <w:rPr>
                <w:sz w:val="28"/>
                <w:szCs w:val="28"/>
                <w:lang w:val="ru-RU"/>
              </w:rPr>
            </w:pPr>
            <w:r>
              <w:rPr>
                <w:sz w:val="28"/>
                <w:szCs w:val="28"/>
                <w:lang w:val="ru-RU"/>
              </w:rPr>
              <w:t>регистрации уведомлений о получении подарков в связи с протокольными мероприятиями, служебными командировками или другими официальными мероприятиями.</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журнала</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журналов</w:t>
            </w:r>
          </w:p>
        </w:tc>
      </w:tr>
      <w:tr w:rsidR="003667A3" w:rsidRPr="00146838" w:rsidTr="000C6AFC">
        <w:tc>
          <w:tcPr>
            <w:tcW w:w="9889" w:type="dxa"/>
            <w:gridSpan w:val="4"/>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федеральными государственными служащими</w:t>
            </w:r>
            <w:r w:rsidR="00EA0D0E">
              <w:rPr>
                <w:rFonts w:eastAsiaTheme="minorHAnsi"/>
                <w:b/>
                <w:color w:val="auto"/>
                <w:sz w:val="28"/>
                <w:szCs w:val="28"/>
                <w:lang w:val="ru-RU"/>
              </w:rPr>
              <w:t xml:space="preserve"> </w:t>
            </w:r>
            <w:r w:rsidRPr="00C04E40">
              <w:rPr>
                <w:rFonts w:eastAsiaTheme="minorHAnsi"/>
                <w:b/>
                <w:color w:val="auto"/>
                <w:sz w:val="28"/>
                <w:szCs w:val="28"/>
                <w:lang w:val="ru-RU"/>
              </w:rPr>
              <w:t>запретов, ограничений и требований, установленных в целях противодействия коррупции</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182BD1"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182BD1" w:rsidRDefault="003667A3" w:rsidP="00690A08">
            <w:pPr>
              <w:spacing w:after="0" w:line="276" w:lineRule="auto"/>
              <w:ind w:left="0" w:firstLine="0"/>
              <w:rPr>
                <w:sz w:val="28"/>
                <w:szCs w:val="28"/>
                <w:lang w:val="ru-RU"/>
              </w:rPr>
            </w:pPr>
            <w:r w:rsidRPr="00171762">
              <w:rPr>
                <w:sz w:val="28"/>
                <w:szCs w:val="28"/>
                <w:lang w:val="ru-RU"/>
              </w:rPr>
              <w:t xml:space="preserve">В </w:t>
            </w:r>
            <w:r w:rsidR="001D0D3C">
              <w:rPr>
                <w:sz w:val="28"/>
                <w:szCs w:val="28"/>
                <w:lang w:val="ru-RU"/>
              </w:rPr>
              <w:t>государственном органе</w:t>
            </w:r>
            <w:r w:rsidRPr="00171762">
              <w:rPr>
                <w:sz w:val="28"/>
                <w:szCs w:val="28"/>
                <w:lang w:val="ru-RU"/>
              </w:rPr>
              <w:t xml:space="preserve"> не реже 1 раза в год проводится оценка коррупционных рисков, на основе которой формируется, обновляется</w:t>
            </w:r>
            <w:r w:rsidR="00271666">
              <w:rPr>
                <w:rStyle w:val="a9"/>
                <w:sz w:val="28"/>
                <w:szCs w:val="28"/>
                <w:lang w:val="ru-RU"/>
              </w:rPr>
              <w:footnoteReference w:id="1"/>
            </w:r>
            <w:r w:rsidRPr="00171762">
              <w:rPr>
                <w:sz w:val="28"/>
                <w:szCs w:val="28"/>
                <w:lang w:val="ru-RU"/>
              </w:rPr>
              <w:t xml:space="preserve"> перечень должностей, при замещении которых лица обязаны представлять сведения о доходах, об имуществе и</w:t>
            </w:r>
            <w:r w:rsidR="00933219">
              <w:rPr>
                <w:sz w:val="28"/>
                <w:szCs w:val="28"/>
                <w:lang w:val="ru-RU"/>
              </w:rPr>
              <w:t xml:space="preserve"> обязательствах имущественного характера (далее - сведения)</w:t>
            </w:r>
          </w:p>
        </w:tc>
        <w:tc>
          <w:tcPr>
            <w:tcW w:w="1984" w:type="dxa"/>
          </w:tcPr>
          <w:p w:rsidR="003667A3" w:rsidRPr="00182BD1" w:rsidRDefault="00366987"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Pr="00182BD1" w:rsidRDefault="003667A3" w:rsidP="00690A08">
            <w:pPr>
              <w:spacing w:after="0" w:line="276" w:lineRule="auto"/>
              <w:ind w:left="0" w:firstLine="0"/>
              <w:jc w:val="center"/>
              <w:rPr>
                <w:sz w:val="28"/>
                <w:szCs w:val="28"/>
                <w:lang w:val="ru-RU"/>
              </w:rPr>
            </w:pPr>
            <w:r>
              <w:rPr>
                <w:sz w:val="28"/>
                <w:szCs w:val="28"/>
                <w:lang w:val="ru-RU"/>
              </w:rPr>
              <w:t>0</w:t>
            </w:r>
          </w:p>
        </w:tc>
      </w:tr>
      <w:tr w:rsidR="00505141" w:rsidRPr="0014683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 лиц, представивших сведения несвоевременно, а также не представивших их по неуважительной причине,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3%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менее 3%</w:t>
            </w:r>
          </w:p>
        </w:tc>
      </w:tr>
      <w:tr w:rsidR="003667A3" w:rsidRPr="00182BD1"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sidRPr="00506B45">
              <w:rPr>
                <w:sz w:val="28"/>
                <w:szCs w:val="28"/>
                <w:lang w:val="ru-RU" w:eastAsia="ru-RU"/>
              </w:rPr>
              <w:t xml:space="preserve">Подразделение своевременно (в течение недели) уведомляет </w:t>
            </w:r>
            <w:r w:rsidR="00661740">
              <w:rPr>
                <w:sz w:val="28"/>
                <w:szCs w:val="28"/>
                <w:lang w:val="ru-RU" w:eastAsia="ru-RU"/>
              </w:rPr>
              <w:t>уполномоченное должностное лицо</w:t>
            </w:r>
            <w:r w:rsidRPr="00506B45">
              <w:rPr>
                <w:sz w:val="28"/>
                <w:szCs w:val="28"/>
                <w:lang w:val="ru-RU" w:eastAsia="ru-RU"/>
              </w:rPr>
              <w:t xml:space="preserve"> обо всех случаях непредставления сведений (если сведения представляются в установленный срок, то ставится балл как за реализованное мероприятие)</w:t>
            </w:r>
          </w:p>
        </w:tc>
        <w:tc>
          <w:tcPr>
            <w:tcW w:w="1984" w:type="dxa"/>
          </w:tcPr>
          <w:p w:rsidR="003667A3" w:rsidRDefault="003667A3" w:rsidP="00690A08">
            <w:pPr>
              <w:spacing w:line="276" w:lineRule="auto"/>
              <w:ind w:left="0" w:firstLine="0"/>
              <w:jc w:val="center"/>
              <w:rPr>
                <w:sz w:val="28"/>
                <w:szCs w:val="28"/>
              </w:rPr>
            </w:pPr>
            <w:r>
              <w:rPr>
                <w:sz w:val="28"/>
                <w:szCs w:val="28"/>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Выявлено</w:t>
            </w:r>
            <w:r w:rsidR="00366987">
              <w:rPr>
                <w:sz w:val="28"/>
                <w:szCs w:val="28"/>
                <w:lang w:val="ru-RU" w:eastAsia="ru-RU"/>
              </w:rPr>
              <w:t xml:space="preserve"> (не подразделением)</w:t>
            </w:r>
            <w:r>
              <w:rPr>
                <w:sz w:val="28"/>
                <w:szCs w:val="28"/>
                <w:lang w:val="ru-RU" w:eastAsia="ru-RU"/>
              </w:rPr>
              <w:t xml:space="preserve"> фактов замещения должностей (исполнения обязанностей), в том числе временного, связанного с непосредственной </w:t>
            </w:r>
            <w:r>
              <w:rPr>
                <w:sz w:val="28"/>
                <w:szCs w:val="28"/>
                <w:lang w:val="ru-RU" w:eastAsia="ru-RU"/>
              </w:rPr>
              <w:lastRenderedPageBreak/>
              <w:t>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lastRenderedPageBreak/>
              <w:t>-1</w:t>
            </w:r>
            <w:r>
              <w:rPr>
                <w:sz w:val="28"/>
                <w:szCs w:val="28"/>
                <w:lang w:val="ru-RU"/>
              </w:rPr>
              <w:br/>
              <w:t>за каждый выявленный факт</w:t>
            </w:r>
          </w:p>
        </w:tc>
      </w:tr>
      <w:tr w:rsidR="003667A3" w:rsidRPr="00146838"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Выявлены (не подразделением) факты нарушения запрета</w:t>
            </w:r>
            <w:r>
              <w:rPr>
                <w:rFonts w:eastAsiaTheme="minorHAnsi"/>
                <w:color w:val="auto"/>
                <w:sz w:val="28"/>
                <w:szCs w:val="28"/>
                <w:lang w:val="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t>-1</w:t>
            </w:r>
            <w:r>
              <w:rPr>
                <w:sz w:val="28"/>
                <w:szCs w:val="28"/>
                <w:lang w:val="ru-RU"/>
              </w:rPr>
              <w:br/>
              <w:t>за каждый выявленный не подразделением факт</w:t>
            </w:r>
          </w:p>
        </w:tc>
      </w:tr>
      <w:tr w:rsidR="00505141" w:rsidRPr="0014683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Default="00505141" w:rsidP="00962AC8">
            <w:pPr>
              <w:spacing w:after="0" w:line="276" w:lineRule="auto"/>
              <w:ind w:left="0" w:firstLine="0"/>
              <w:rPr>
                <w:rFonts w:eastAsiaTheme="minorHAnsi"/>
                <w:color w:val="auto"/>
                <w:sz w:val="28"/>
                <w:szCs w:val="28"/>
                <w:lang w:val="ru-RU"/>
              </w:rPr>
            </w:pPr>
            <w:bookmarkStart w:id="0" w:name="RANGE!B23"/>
            <w:r w:rsidRPr="005819AB">
              <w:rPr>
                <w:rFonts w:eastAsiaTheme="minorHAnsi"/>
                <w:color w:val="auto"/>
                <w:sz w:val="28"/>
                <w:szCs w:val="28"/>
                <w:lang w:val="ru-RU"/>
              </w:rPr>
              <w:t xml:space="preserve">Доля (в %) уведомлений представителя нанимателя 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не выполняется, то ставится </w:t>
            </w:r>
            <w:r w:rsidR="00962AC8">
              <w:rPr>
                <w:rFonts w:eastAsiaTheme="minorHAnsi"/>
                <w:color w:val="auto"/>
                <w:sz w:val="28"/>
                <w:szCs w:val="28"/>
                <w:lang w:val="ru-RU"/>
              </w:rPr>
              <w:t xml:space="preserve">максимальный </w:t>
            </w:r>
            <w:r w:rsidRPr="005819AB">
              <w:rPr>
                <w:rFonts w:eastAsiaTheme="minorHAnsi"/>
                <w:color w:val="auto"/>
                <w:sz w:val="28"/>
                <w:szCs w:val="28"/>
                <w:lang w:val="ru-RU"/>
              </w:rPr>
              <w:t>балл</w:t>
            </w:r>
            <w:bookmarkEnd w:id="0"/>
            <w:r w:rsidR="00FA547A">
              <w:rPr>
                <w:rFonts w:eastAsiaTheme="minorHAnsi"/>
                <w:color w:val="auto"/>
                <w:sz w:val="28"/>
                <w:szCs w:val="28"/>
                <w:lang w:val="ru-RU"/>
              </w:rPr>
              <w:t>)</w:t>
            </w:r>
          </w:p>
          <w:p w:rsidR="00962AC8" w:rsidRPr="005819AB" w:rsidRDefault="00962AC8" w:rsidP="00962AC8">
            <w:pPr>
              <w:spacing w:after="0" w:line="276" w:lineRule="auto"/>
              <w:ind w:left="0" w:firstLine="0"/>
              <w:rPr>
                <w:rFonts w:eastAsiaTheme="minorHAnsi"/>
                <w:color w:val="auto"/>
                <w:sz w:val="28"/>
                <w:szCs w:val="28"/>
                <w:lang w:val="ru-RU"/>
              </w:rPr>
            </w:pP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5819AB" w:rsidRDefault="00766354" w:rsidP="00690A08">
            <w:pPr>
              <w:spacing w:line="276" w:lineRule="auto"/>
              <w:ind w:left="0" w:firstLine="0"/>
              <w:jc w:val="center"/>
              <w:rPr>
                <w:sz w:val="28"/>
                <w:szCs w:val="28"/>
                <w:lang w:val="ru-RU"/>
              </w:rPr>
            </w:pPr>
            <w:r>
              <w:rPr>
                <w:sz w:val="28"/>
                <w:szCs w:val="28"/>
                <w:lang w:val="ru-RU"/>
              </w:rPr>
              <w:t>0,5</w:t>
            </w:r>
            <w:r w:rsidR="00505141">
              <w:rPr>
                <w:sz w:val="28"/>
                <w:szCs w:val="28"/>
                <w:lang w:val="ru-RU"/>
              </w:rPr>
              <w:br/>
              <w:t>если 90% и более</w:t>
            </w:r>
          </w:p>
        </w:tc>
      </w:tr>
      <w:tr w:rsidR="003667A3" w:rsidRPr="00146838" w:rsidTr="000C6AFC">
        <w:tc>
          <w:tcPr>
            <w:tcW w:w="9889" w:type="dxa"/>
            <w:gridSpan w:val="4"/>
          </w:tcPr>
          <w:p w:rsidR="003667A3" w:rsidRPr="00C04E40" w:rsidRDefault="003667A3" w:rsidP="00690A08">
            <w:pPr>
              <w:pStyle w:val="ad"/>
              <w:numPr>
                <w:ilvl w:val="0"/>
                <w:numId w:val="1"/>
              </w:numPr>
              <w:tabs>
                <w:tab w:val="left" w:pos="318"/>
              </w:tabs>
              <w:autoSpaceDE w:val="0"/>
              <w:autoSpaceDN w:val="0"/>
              <w:adjustRightInd w:val="0"/>
              <w:spacing w:after="0" w:line="276" w:lineRule="auto"/>
              <w:ind w:left="0" w:firstLine="0"/>
              <w:jc w:val="center"/>
              <w:rPr>
                <w:b/>
                <w:sz w:val="28"/>
                <w:szCs w:val="28"/>
                <w:lang w:val="ru-RU"/>
              </w:rPr>
            </w:pPr>
            <w:r w:rsidRPr="00C04E40">
              <w:rPr>
                <w:rFonts w:eastAsiaTheme="minorHAnsi"/>
                <w:b/>
                <w:color w:val="auto"/>
                <w:sz w:val="28"/>
                <w:szCs w:val="28"/>
                <w:lang w:val="ru-RU"/>
              </w:rPr>
              <w:t>Принятие мер по выявлению и устранению причин и условий, способствующих возникновению конфликта интересов на государственной службе</w:t>
            </w:r>
          </w:p>
        </w:tc>
      </w:tr>
      <w:tr w:rsidR="00505141" w:rsidRPr="0014683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90% и более</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xml:space="preserve">%)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w:t>
            </w:r>
            <w:r w:rsidRPr="004978C8">
              <w:rPr>
                <w:sz w:val="28"/>
                <w:szCs w:val="28"/>
                <w:lang w:val="ru-RU"/>
              </w:rPr>
              <w:lastRenderedPageBreak/>
              <w:t>предотвращению (урегулированию), от общего числа установленных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lastRenderedPageBreak/>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292E89" w:rsidRDefault="00292E89"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lastRenderedPageBreak/>
              <w:t>1</w:t>
            </w:r>
            <w:r w:rsidR="004474A6">
              <w:rPr>
                <w:sz w:val="28"/>
                <w:szCs w:val="28"/>
                <w:lang w:val="ru-RU"/>
              </w:rPr>
              <w:t>,5</w:t>
            </w:r>
            <w:r>
              <w:rPr>
                <w:sz w:val="28"/>
                <w:szCs w:val="28"/>
                <w:lang w:val="ru-RU"/>
              </w:rPr>
              <w:br/>
              <w:t>если 100%</w:t>
            </w:r>
          </w:p>
        </w:tc>
      </w:tr>
      <w:tr w:rsidR="003667A3" w:rsidRPr="00146838" w:rsidTr="000C6AFC">
        <w:tc>
          <w:tcPr>
            <w:tcW w:w="9889" w:type="dxa"/>
            <w:gridSpan w:val="4"/>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lastRenderedPageBreak/>
              <w:t>Обеспечение деятельности комиссии федерального государственного органа по соблюдению требований к служебному поведению и урегулированию конфликта интересов</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 xml:space="preserve">Наличие информации о порядке обращения в комиссию и ее составе на официальном сайте </w:t>
            </w:r>
            <w:r w:rsidR="006B3A4A">
              <w:rPr>
                <w:sz w:val="28"/>
                <w:szCs w:val="28"/>
                <w:lang w:val="ru-RU"/>
              </w:rPr>
              <w:t>государственного органа</w:t>
            </w:r>
          </w:p>
        </w:tc>
        <w:tc>
          <w:tcPr>
            <w:tcW w:w="1984" w:type="dxa"/>
          </w:tcPr>
          <w:p w:rsidR="003667A3" w:rsidRPr="006B3A4A" w:rsidRDefault="006B3A4A" w:rsidP="00690A08">
            <w:pPr>
              <w:spacing w:line="276" w:lineRule="auto"/>
              <w:ind w:left="0" w:firstLine="0"/>
              <w:jc w:val="center"/>
              <w:rPr>
                <w:sz w:val="28"/>
                <w:szCs w:val="28"/>
                <w:lang w:val="ru-RU"/>
              </w:rPr>
            </w:pPr>
            <w:r>
              <w:rPr>
                <w:sz w:val="28"/>
                <w:szCs w:val="28"/>
                <w:lang w:val="ru-RU"/>
              </w:rPr>
              <w:t>0,</w:t>
            </w:r>
            <w:r w:rsidR="00366987">
              <w:rPr>
                <w:sz w:val="28"/>
                <w:szCs w:val="28"/>
                <w:lang w:val="ru-RU"/>
              </w:rPr>
              <w:t>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w:t>
            </w:r>
            <w:r w:rsidR="00661740">
              <w:rPr>
                <w:sz w:val="28"/>
                <w:szCs w:val="28"/>
                <w:lang w:val="ru-RU"/>
              </w:rPr>
              <w:t>) размещена</w:t>
            </w:r>
            <w:r w:rsidRPr="004978C8">
              <w:rPr>
                <w:sz w:val="28"/>
                <w:szCs w:val="28"/>
                <w:lang w:val="ru-RU"/>
              </w:rPr>
              <w:t xml:space="preserve"> на официальном сайте </w:t>
            </w:r>
            <w:r w:rsidR="006B3A4A">
              <w:rPr>
                <w:sz w:val="28"/>
                <w:szCs w:val="28"/>
                <w:lang w:val="ru-RU"/>
              </w:rPr>
              <w:t>государственного органа</w:t>
            </w:r>
            <w:r w:rsidRPr="004978C8">
              <w:rPr>
                <w:sz w:val="28"/>
                <w:szCs w:val="28"/>
                <w:lang w:val="ru-RU"/>
              </w:rPr>
              <w:t xml:space="preserve"> (при отсутствии оснований для заседания комиссии ставится балл как за реализованное мероприятие)</w:t>
            </w:r>
          </w:p>
        </w:tc>
        <w:tc>
          <w:tcPr>
            <w:tcW w:w="1984" w:type="dxa"/>
          </w:tcPr>
          <w:p w:rsidR="003667A3" w:rsidRPr="00366987" w:rsidRDefault="00366987" w:rsidP="00690A08">
            <w:pPr>
              <w:spacing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146838"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962AC8">
            <w:pPr>
              <w:spacing w:line="276" w:lineRule="auto"/>
              <w:ind w:left="42" w:firstLine="0"/>
              <w:rPr>
                <w:sz w:val="28"/>
                <w:szCs w:val="28"/>
                <w:lang w:val="ru-RU"/>
              </w:rPr>
            </w:pPr>
            <w:r w:rsidRPr="004978C8">
              <w:rPr>
                <w:sz w:val="28"/>
                <w:szCs w:val="28"/>
                <w:lang w:val="ru-RU"/>
              </w:rPr>
              <w:t xml:space="preserve">Доля (в %) копий протоколов заседаний комиссии, направленных в срок руководителю </w:t>
            </w:r>
            <w:r>
              <w:rPr>
                <w:sz w:val="28"/>
                <w:szCs w:val="28"/>
                <w:lang w:val="ru-RU"/>
              </w:rPr>
              <w:t>государственного органа</w:t>
            </w:r>
            <w:r w:rsidRPr="004978C8">
              <w:rPr>
                <w:sz w:val="28"/>
                <w:szCs w:val="28"/>
                <w:lang w:val="ru-RU"/>
              </w:rPr>
              <w:t xml:space="preserve">, государственному служащему и иным лицам, от общего числа протоколов заседаний комиссии (при отсутствии оснований для заседания комиссии ставится </w:t>
            </w:r>
            <w:r w:rsidR="00962AC8">
              <w:rPr>
                <w:sz w:val="28"/>
                <w:szCs w:val="28"/>
                <w:lang w:val="ru-RU"/>
              </w:rPr>
              <w:t xml:space="preserve">максимальный </w:t>
            </w:r>
            <w:r w:rsidRPr="004978C8">
              <w:rPr>
                <w:sz w:val="28"/>
                <w:szCs w:val="28"/>
                <w:lang w:val="ru-RU"/>
              </w:rPr>
              <w:t>балл)</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0,3</w:t>
            </w:r>
            <w:r>
              <w:rPr>
                <w:sz w:val="28"/>
                <w:szCs w:val="28"/>
                <w:lang w:val="ru-RU"/>
              </w:rPr>
              <w:br/>
              <w:t>если 90% и более</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Default="003667A3" w:rsidP="00690A08">
            <w:pPr>
              <w:spacing w:line="276" w:lineRule="auto"/>
              <w:ind w:left="42" w:firstLine="0"/>
              <w:rPr>
                <w:sz w:val="28"/>
                <w:szCs w:val="28"/>
                <w:lang w:val="ru-RU"/>
              </w:rPr>
            </w:pPr>
            <w:r w:rsidRPr="004978C8">
              <w:rPr>
                <w:sz w:val="28"/>
                <w:szCs w:val="28"/>
                <w:lang w:val="ru-RU"/>
              </w:rPr>
              <w:t>Наличие отдельного дела для хранения материалов, связанных с работой комиссии</w:t>
            </w:r>
          </w:p>
          <w:p w:rsidR="006B3A4A" w:rsidRPr="00506B45" w:rsidRDefault="006B3A4A" w:rsidP="00690A08">
            <w:pPr>
              <w:spacing w:line="276" w:lineRule="auto"/>
              <w:ind w:left="42" w:firstLine="0"/>
              <w:rPr>
                <w:sz w:val="28"/>
                <w:szCs w:val="28"/>
                <w:lang w:val="ru-RU"/>
              </w:rPr>
            </w:pPr>
          </w:p>
        </w:tc>
        <w:tc>
          <w:tcPr>
            <w:tcW w:w="1984" w:type="dxa"/>
          </w:tcPr>
          <w:p w:rsidR="003667A3" w:rsidRDefault="003667A3" w:rsidP="00690A08">
            <w:pPr>
              <w:spacing w:line="276" w:lineRule="auto"/>
              <w:ind w:left="0" w:firstLine="0"/>
              <w:jc w:val="center"/>
              <w:rPr>
                <w:sz w:val="28"/>
                <w:szCs w:val="28"/>
              </w:rPr>
            </w:pPr>
            <w:r>
              <w:rPr>
                <w:sz w:val="28"/>
                <w:szCs w:val="28"/>
              </w:rPr>
              <w:t>0,2</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46838" w:rsidTr="006B3A4A">
        <w:trPr>
          <w:trHeight w:val="1535"/>
        </w:trPr>
        <w:tc>
          <w:tcPr>
            <w:tcW w:w="9889" w:type="dxa"/>
            <w:gridSpan w:val="4"/>
            <w:vAlign w:val="center"/>
          </w:tcPr>
          <w:p w:rsidR="003667A3" w:rsidRPr="00815E5B" w:rsidRDefault="004358FA" w:rsidP="00690A08">
            <w:pPr>
              <w:pStyle w:val="ad"/>
              <w:numPr>
                <w:ilvl w:val="0"/>
                <w:numId w:val="1"/>
              </w:numPr>
              <w:tabs>
                <w:tab w:val="left" w:pos="318"/>
              </w:tabs>
              <w:spacing w:line="276" w:lineRule="auto"/>
              <w:ind w:left="0" w:firstLine="0"/>
              <w:jc w:val="center"/>
              <w:rPr>
                <w:b/>
                <w:sz w:val="28"/>
                <w:szCs w:val="28"/>
                <w:lang w:val="ru-RU"/>
              </w:rPr>
            </w:pPr>
            <w:r>
              <w:rPr>
                <w:rFonts w:eastAsiaTheme="minorHAnsi"/>
                <w:b/>
                <w:color w:val="auto"/>
                <w:sz w:val="28"/>
                <w:szCs w:val="28"/>
                <w:lang w:val="ru-RU"/>
              </w:rPr>
              <w:t xml:space="preserve">Оказание </w:t>
            </w:r>
            <w:r w:rsidR="003667A3" w:rsidRPr="00815E5B">
              <w:rPr>
                <w:rFonts w:eastAsiaTheme="minorHAnsi"/>
                <w:b/>
                <w:color w:val="auto"/>
                <w:sz w:val="28"/>
                <w:szCs w:val="28"/>
                <w:lang w:val="ru-RU"/>
              </w:rPr>
              <w:t>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3667A3" w:rsidRPr="00182BD1" w:rsidTr="000C6AFC">
        <w:trPr>
          <w:hidden/>
        </w:trPr>
        <w:tc>
          <w:tcPr>
            <w:tcW w:w="710" w:type="dxa"/>
          </w:tcPr>
          <w:p w:rsidR="00B81BF5" w:rsidRPr="00B81BF5" w:rsidRDefault="00B81BF5" w:rsidP="00B81BF5">
            <w:pPr>
              <w:pStyle w:val="ad"/>
              <w:numPr>
                <w:ilvl w:val="0"/>
                <w:numId w:val="6"/>
              </w:numPr>
              <w:tabs>
                <w:tab w:val="left" w:pos="318"/>
              </w:tabs>
              <w:spacing w:after="0" w:line="276" w:lineRule="auto"/>
              <w:rPr>
                <w:vanish/>
                <w:sz w:val="28"/>
                <w:szCs w:val="28"/>
                <w:lang w:val="ru-RU"/>
              </w:rPr>
            </w:pPr>
          </w:p>
          <w:p w:rsidR="003667A3" w:rsidRPr="00D17E9B" w:rsidRDefault="003667A3" w:rsidP="00B81BF5">
            <w:pPr>
              <w:pStyle w:val="ad"/>
              <w:numPr>
                <w:ilvl w:val="1"/>
                <w:numId w:val="6"/>
              </w:numPr>
              <w:tabs>
                <w:tab w:val="left" w:pos="318"/>
              </w:tabs>
              <w:spacing w:after="0" w:line="276" w:lineRule="auto"/>
              <w:ind w:left="432"/>
              <w:rPr>
                <w:sz w:val="28"/>
                <w:szCs w:val="28"/>
                <w:lang w:val="ru-RU"/>
              </w:rPr>
            </w:pPr>
          </w:p>
        </w:tc>
        <w:tc>
          <w:tcPr>
            <w:tcW w:w="5670" w:type="dxa"/>
          </w:tcPr>
          <w:p w:rsidR="003667A3" w:rsidRPr="00843976" w:rsidRDefault="003667A3" w:rsidP="00690A08">
            <w:pPr>
              <w:spacing w:line="276" w:lineRule="auto"/>
              <w:ind w:left="0" w:firstLine="0"/>
              <w:rPr>
                <w:sz w:val="28"/>
                <w:szCs w:val="28"/>
                <w:lang w:val="ru-RU"/>
              </w:rPr>
            </w:pPr>
            <w:r w:rsidRPr="00843976">
              <w:rPr>
                <w:sz w:val="28"/>
                <w:szCs w:val="28"/>
                <w:lang w:val="ru-RU"/>
              </w:rPr>
              <w:t xml:space="preserve">Наличие возможности получить консультацию по вопросам противодействия коррупции в дистанционном режиме (консультации предоставляются по </w:t>
            </w:r>
            <w:r w:rsidRPr="00843976">
              <w:rPr>
                <w:sz w:val="28"/>
                <w:szCs w:val="28"/>
                <w:lang w:val="ru-RU"/>
              </w:rPr>
              <w:lastRenderedPageBreak/>
              <w:t>электронной почте или с использованием специальной электронной формы)</w:t>
            </w:r>
          </w:p>
        </w:tc>
        <w:tc>
          <w:tcPr>
            <w:tcW w:w="1984" w:type="dxa"/>
          </w:tcPr>
          <w:p w:rsidR="003667A3" w:rsidRDefault="003667A3" w:rsidP="00690A08">
            <w:pPr>
              <w:spacing w:line="276" w:lineRule="auto"/>
              <w:ind w:left="0" w:firstLine="0"/>
              <w:jc w:val="center"/>
              <w:rPr>
                <w:sz w:val="28"/>
                <w:szCs w:val="28"/>
              </w:rPr>
            </w:pPr>
            <w:r>
              <w:rPr>
                <w:sz w:val="28"/>
                <w:szCs w:val="28"/>
              </w:rPr>
              <w:lastRenderedPageBreak/>
              <w:t>0,3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97083A">
            <w:pPr>
              <w:spacing w:line="276" w:lineRule="auto"/>
              <w:ind w:left="0" w:firstLine="0"/>
              <w:rPr>
                <w:sz w:val="28"/>
                <w:szCs w:val="28"/>
                <w:lang w:val="ru-RU"/>
              </w:rPr>
            </w:pPr>
            <w:r w:rsidRPr="00843976">
              <w:rPr>
                <w:sz w:val="28"/>
                <w:szCs w:val="28"/>
                <w:lang w:val="ru-RU"/>
              </w:rPr>
              <w:t>Доля (в %) лиц, поступивших на государственную службу</w:t>
            </w:r>
            <w:r w:rsidR="00AA19A0">
              <w:rPr>
                <w:sz w:val="28"/>
                <w:szCs w:val="28"/>
                <w:lang w:val="ru-RU"/>
              </w:rPr>
              <w:t xml:space="preserve"> в государственный орган</w:t>
            </w:r>
            <w:r w:rsidRPr="00843976">
              <w:rPr>
                <w:sz w:val="28"/>
                <w:szCs w:val="28"/>
                <w:lang w:val="ru-RU"/>
              </w:rPr>
              <w:t xml:space="preserve">, с которыми была проведена беседа </w:t>
            </w:r>
            <w:r w:rsidR="0004359E">
              <w:rPr>
                <w:sz w:val="28"/>
                <w:szCs w:val="28"/>
                <w:lang w:val="ru-RU"/>
              </w:rPr>
              <w:t>(консультация) о возможн</w:t>
            </w:r>
            <w:r w:rsidR="0097083A">
              <w:rPr>
                <w:sz w:val="28"/>
                <w:szCs w:val="28"/>
                <w:lang w:val="ru-RU"/>
              </w:rPr>
              <w:t xml:space="preserve">ых </w:t>
            </w:r>
            <w:r w:rsidRPr="00843976">
              <w:rPr>
                <w:sz w:val="28"/>
                <w:szCs w:val="28"/>
                <w:lang w:val="ru-RU"/>
              </w:rPr>
              <w:t>причин</w:t>
            </w:r>
            <w:r w:rsidR="0097083A">
              <w:rPr>
                <w:sz w:val="28"/>
                <w:szCs w:val="28"/>
                <w:lang w:val="ru-RU"/>
              </w:rPr>
              <w:t>ах</w:t>
            </w:r>
            <w:r w:rsidRPr="00843976">
              <w:rPr>
                <w:sz w:val="28"/>
                <w:szCs w:val="28"/>
                <w:lang w:val="ru-RU"/>
              </w:rPr>
              <w:t xml:space="preserve"> возникновения конфликт</w:t>
            </w:r>
            <w:r w:rsidR="0004359E">
              <w:rPr>
                <w:sz w:val="28"/>
                <w:szCs w:val="28"/>
                <w:lang w:val="ru-RU"/>
              </w:rPr>
              <w:t>а</w:t>
            </w:r>
            <w:r w:rsidRPr="00843976">
              <w:rPr>
                <w:sz w:val="28"/>
                <w:szCs w:val="28"/>
                <w:lang w:val="ru-RU"/>
              </w:rPr>
              <w:t xml:space="preserve"> интересов</w:t>
            </w:r>
            <w:r w:rsidR="00B37534">
              <w:rPr>
                <w:sz w:val="28"/>
                <w:szCs w:val="28"/>
                <w:lang w:val="ru-RU"/>
              </w:rPr>
              <w:t xml:space="preserve"> и</w:t>
            </w:r>
            <w:r w:rsidR="0097083A">
              <w:rPr>
                <w:sz w:val="28"/>
                <w:szCs w:val="28"/>
                <w:lang w:val="ru-RU"/>
              </w:rPr>
              <w:t xml:space="preserve"> мерах по его предотвращению</w:t>
            </w:r>
            <w:r w:rsidRPr="00843976">
              <w:rPr>
                <w:sz w:val="28"/>
                <w:szCs w:val="28"/>
                <w:lang w:val="ru-RU"/>
              </w:rPr>
              <w:t xml:space="preserve"> (в том числе под роспись), от общего числа лиц, поступивших на государственную службу </w:t>
            </w:r>
            <w:r w:rsidR="00AA19A0">
              <w:rPr>
                <w:sz w:val="28"/>
                <w:szCs w:val="28"/>
                <w:lang w:val="ru-RU"/>
              </w:rPr>
              <w:t>в государственный орган</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4474A6" w:rsidP="00690A08">
            <w:pPr>
              <w:spacing w:line="276" w:lineRule="auto"/>
              <w:ind w:left="0" w:firstLine="0"/>
              <w:jc w:val="center"/>
              <w:rPr>
                <w:sz w:val="28"/>
                <w:szCs w:val="28"/>
                <w:lang w:val="ru-RU"/>
              </w:rPr>
            </w:pPr>
            <w:r>
              <w:rPr>
                <w:sz w:val="28"/>
                <w:szCs w:val="28"/>
                <w:lang w:val="ru-RU"/>
              </w:rPr>
              <w:t>1</w:t>
            </w:r>
            <w:r w:rsidR="00505141">
              <w:rPr>
                <w:sz w:val="28"/>
                <w:szCs w:val="28"/>
                <w:lang w:val="ru-RU"/>
              </w:rPr>
              <w:t>,5</w:t>
            </w:r>
            <w:r w:rsidR="00505141">
              <w:rPr>
                <w:sz w:val="28"/>
                <w:szCs w:val="28"/>
                <w:lang w:val="ru-RU"/>
              </w:rPr>
              <w:br/>
              <w:t>если 100%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690A08">
            <w:pPr>
              <w:spacing w:line="276" w:lineRule="auto"/>
              <w:ind w:left="0" w:firstLine="0"/>
              <w:rPr>
                <w:sz w:val="28"/>
                <w:szCs w:val="28"/>
                <w:lang w:val="ru-RU"/>
              </w:rPr>
            </w:pPr>
            <w:r w:rsidRPr="00843976">
              <w:rPr>
                <w:sz w:val="28"/>
                <w:szCs w:val="28"/>
                <w:lang w:val="ru-RU"/>
              </w:rPr>
              <w:t>Доля (в %) уволившихся государственных служащих, обязанных представлять сведения и осуществляющих функции государственного управления организациями, с которыми были проведены разъяснительные мероприятия по вопросам ограничений на последующее трудоустройство (в том числе под роспись), от</w:t>
            </w:r>
            <w:r>
              <w:rPr>
                <w:sz w:val="28"/>
                <w:szCs w:val="28"/>
              </w:rPr>
              <w:t> </w:t>
            </w:r>
            <w:r w:rsidRPr="00843976">
              <w:rPr>
                <w:sz w:val="28"/>
                <w:szCs w:val="28"/>
                <w:lang w:val="ru-RU"/>
              </w:rPr>
              <w:t>общего числа вышеуказанных служащих</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505141" w:rsidP="00690A08">
            <w:pPr>
              <w:spacing w:line="276" w:lineRule="auto"/>
              <w:ind w:left="0" w:firstLine="0"/>
              <w:jc w:val="center"/>
              <w:rPr>
                <w:sz w:val="28"/>
                <w:szCs w:val="28"/>
                <w:lang w:val="ru-RU"/>
              </w:rPr>
            </w:pPr>
            <w:r>
              <w:rPr>
                <w:sz w:val="28"/>
                <w:szCs w:val="28"/>
                <w:lang w:val="ru-RU"/>
              </w:rPr>
              <w:t>0,2</w:t>
            </w:r>
            <w:r>
              <w:rPr>
                <w:sz w:val="28"/>
                <w:szCs w:val="28"/>
                <w:lang w:val="ru-RU"/>
              </w:rPr>
              <w:br/>
              <w:t>если 100%</w:t>
            </w:r>
          </w:p>
        </w:tc>
      </w:tr>
      <w:tr w:rsidR="003667A3" w:rsidRPr="00146838" w:rsidTr="006B3A4A">
        <w:trPr>
          <w:trHeight w:val="1286"/>
        </w:trPr>
        <w:tc>
          <w:tcPr>
            <w:tcW w:w="9889" w:type="dxa"/>
            <w:gridSpan w:val="4"/>
            <w:vAlign w:val="center"/>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в федеральном государственном органе законных прав и интересов государственного служащего, сообщившего о ставшем ему известном факте коррупции</w:t>
            </w:r>
          </w:p>
        </w:tc>
      </w:tr>
      <w:tr w:rsidR="00BE4C71" w:rsidRPr="00933219" w:rsidTr="00BE4C71">
        <w:trPr>
          <w:hidden/>
        </w:trPr>
        <w:tc>
          <w:tcPr>
            <w:tcW w:w="710" w:type="dxa"/>
          </w:tcPr>
          <w:p w:rsidR="00BE4C71" w:rsidRPr="000C6AFC" w:rsidRDefault="00BE4C71" w:rsidP="00690A08">
            <w:pPr>
              <w:pStyle w:val="ad"/>
              <w:numPr>
                <w:ilvl w:val="0"/>
                <w:numId w:val="6"/>
              </w:numPr>
              <w:tabs>
                <w:tab w:val="left" w:pos="318"/>
              </w:tabs>
              <w:spacing w:after="0" w:line="276" w:lineRule="auto"/>
              <w:rPr>
                <w:vanish/>
                <w:sz w:val="28"/>
                <w:szCs w:val="28"/>
                <w:lang w:val="ru-RU" w:eastAsia="ru-RU"/>
              </w:rPr>
            </w:pPr>
          </w:p>
          <w:p w:rsidR="00BE4C71" w:rsidRPr="00D17E9B" w:rsidRDefault="00BE4C7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BE4C71" w:rsidRPr="00506B45" w:rsidRDefault="00BE4C71"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К</w:t>
            </w:r>
            <w:r w:rsidRPr="00BE4C71">
              <w:rPr>
                <w:rFonts w:eastAsiaTheme="minorHAnsi"/>
                <w:bCs/>
                <w:color w:val="auto"/>
                <w:sz w:val="28"/>
                <w:szCs w:val="28"/>
                <w:lang w:val="ru-RU"/>
              </w:rPr>
              <w:t xml:space="preserve"> лицу,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w:t>
            </w:r>
            <w:r>
              <w:rPr>
                <w:rFonts w:eastAsiaTheme="minorHAnsi"/>
                <w:bCs/>
                <w:color w:val="auto"/>
                <w:sz w:val="28"/>
                <w:szCs w:val="28"/>
                <w:lang w:val="ru-RU"/>
              </w:rPr>
              <w:t>были применены</w:t>
            </w:r>
            <w:r w:rsidRPr="00BE4C71">
              <w:rPr>
                <w:rFonts w:eastAsiaTheme="minorHAnsi"/>
                <w:bCs/>
                <w:color w:val="auto"/>
                <w:sz w:val="28"/>
                <w:szCs w:val="28"/>
                <w:lang w:val="ru-RU"/>
              </w:rPr>
              <w:t xml:space="preserve"> (в случае совершения этим лицом в течение года после указанного сообщения дисциплинарного проступка) </w:t>
            </w:r>
            <w:r>
              <w:rPr>
                <w:rFonts w:eastAsiaTheme="minorHAnsi"/>
                <w:bCs/>
                <w:color w:val="auto"/>
                <w:sz w:val="28"/>
                <w:szCs w:val="28"/>
                <w:lang w:val="ru-RU"/>
              </w:rPr>
              <w:t>без</w:t>
            </w:r>
            <w:r w:rsidRPr="00BE4C71">
              <w:rPr>
                <w:rFonts w:eastAsiaTheme="minorHAnsi"/>
                <w:bCs/>
                <w:color w:val="auto"/>
                <w:sz w:val="28"/>
                <w:szCs w:val="28"/>
                <w:lang w:val="ru-RU"/>
              </w:rPr>
              <w:t xml:space="preserve">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3509" w:type="dxa"/>
            <w:gridSpan w:val="2"/>
          </w:tcPr>
          <w:p w:rsidR="00BE4C71" w:rsidRPr="00D17E9B" w:rsidRDefault="00BE4C71" w:rsidP="00690A08">
            <w:pPr>
              <w:spacing w:line="276" w:lineRule="auto"/>
              <w:ind w:left="0" w:firstLine="0"/>
              <w:jc w:val="center"/>
              <w:rPr>
                <w:sz w:val="28"/>
                <w:szCs w:val="28"/>
                <w:lang w:val="ru-RU"/>
              </w:rPr>
            </w:pPr>
            <w:r>
              <w:rPr>
                <w:sz w:val="28"/>
                <w:szCs w:val="28"/>
                <w:lang w:val="ru-RU"/>
              </w:rPr>
              <w:t>-3</w:t>
            </w:r>
            <w:r>
              <w:rPr>
                <w:sz w:val="28"/>
                <w:szCs w:val="28"/>
                <w:lang w:val="ru-RU"/>
              </w:rPr>
              <w:br/>
              <w:t>за каждый имеющийся факт</w:t>
            </w:r>
          </w:p>
        </w:tc>
      </w:tr>
      <w:tr w:rsidR="003667A3" w:rsidRPr="00980078"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980078"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При рассмотрении комиссиями вопросов применения м</w:t>
            </w:r>
            <w:r>
              <w:rPr>
                <w:rFonts w:eastAsiaTheme="minorHAnsi"/>
                <w:color w:val="auto"/>
                <w:sz w:val="28"/>
                <w:szCs w:val="28"/>
                <w:lang w:val="ru-RU"/>
              </w:rPr>
              <w:t xml:space="preserve">ер дисциплинарной ответственности в отношении лица,  </w:t>
            </w:r>
            <w:r>
              <w:rPr>
                <w:rFonts w:eastAsiaTheme="minorHAnsi"/>
                <w:color w:val="auto"/>
                <w:sz w:val="28"/>
                <w:szCs w:val="28"/>
                <w:lang w:val="ru-RU"/>
              </w:rPr>
              <w:lastRenderedPageBreak/>
              <w:t>сообщившего в правоохранительные или иные государственные органы или средства массовой информации о ставших ему известными фактах коррупции (в случае совершения этим лицом в течение года после указанного сообщения дисциплинарного проступка) п</w:t>
            </w:r>
            <w:r w:rsidRPr="00980078">
              <w:rPr>
                <w:rFonts w:eastAsiaTheme="minorHAnsi"/>
                <w:bCs/>
                <w:color w:val="auto"/>
                <w:sz w:val="28"/>
                <w:szCs w:val="28"/>
                <w:lang w:val="ru-RU"/>
              </w:rPr>
              <w:t>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r>
              <w:rPr>
                <w:rFonts w:eastAsiaTheme="minorHAnsi"/>
                <w:bCs/>
                <w:color w:val="auto"/>
                <w:sz w:val="28"/>
                <w:szCs w:val="28"/>
                <w:lang w:val="ru-RU"/>
              </w:rPr>
              <w:t>.</w:t>
            </w:r>
          </w:p>
        </w:tc>
        <w:tc>
          <w:tcPr>
            <w:tcW w:w="1984" w:type="dxa"/>
          </w:tcPr>
          <w:p w:rsidR="003667A3" w:rsidRPr="00D17E9B" w:rsidRDefault="004474A6" w:rsidP="00690A08">
            <w:pPr>
              <w:spacing w:line="276" w:lineRule="auto"/>
              <w:ind w:left="0" w:firstLine="0"/>
              <w:jc w:val="center"/>
              <w:rPr>
                <w:sz w:val="28"/>
                <w:szCs w:val="28"/>
                <w:lang w:val="ru-RU"/>
              </w:rPr>
            </w:pPr>
            <w:r>
              <w:rPr>
                <w:sz w:val="28"/>
                <w:szCs w:val="28"/>
                <w:lang w:val="ru-RU"/>
              </w:rPr>
              <w:lastRenderedPageBreak/>
              <w:t>1</w:t>
            </w:r>
            <w:r w:rsidR="00366987">
              <w:rPr>
                <w:sz w:val="28"/>
                <w:szCs w:val="28"/>
                <w:lang w:val="ru-RU"/>
              </w:rPr>
              <w:t>,5</w:t>
            </w:r>
          </w:p>
        </w:tc>
        <w:tc>
          <w:tcPr>
            <w:tcW w:w="1525" w:type="dxa"/>
          </w:tcPr>
          <w:p w:rsidR="003667A3" w:rsidRPr="00D17E9B" w:rsidRDefault="00AB0DC0" w:rsidP="00690A08">
            <w:pPr>
              <w:spacing w:line="276" w:lineRule="auto"/>
              <w:ind w:left="0" w:firstLine="0"/>
              <w:jc w:val="center"/>
              <w:rPr>
                <w:sz w:val="28"/>
                <w:szCs w:val="28"/>
                <w:lang w:val="ru-RU"/>
              </w:rPr>
            </w:pPr>
            <w:r>
              <w:rPr>
                <w:sz w:val="28"/>
                <w:szCs w:val="28"/>
                <w:lang w:val="ru-RU"/>
              </w:rPr>
              <w:t>-2</w:t>
            </w:r>
          </w:p>
        </w:tc>
      </w:tr>
      <w:tr w:rsidR="003667A3" w:rsidRPr="00146838" w:rsidTr="009716DD">
        <w:trPr>
          <w:trHeight w:val="2041"/>
        </w:trPr>
        <w:tc>
          <w:tcPr>
            <w:tcW w:w="9889" w:type="dxa"/>
            <w:gridSpan w:val="4"/>
            <w:vAlign w:val="center"/>
          </w:tcPr>
          <w:p w:rsidR="003667A3" w:rsidRPr="00C04E40" w:rsidRDefault="003667A3" w:rsidP="009716DD">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реализации федеральными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eastAsia="ru-RU"/>
              </w:rPr>
            </w:pPr>
          </w:p>
          <w:p w:rsidR="003667A3" w:rsidRPr="00506B45"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3667A3" w:rsidP="004756DC">
            <w:pPr>
              <w:spacing w:after="0" w:line="276" w:lineRule="auto"/>
              <w:ind w:left="0" w:firstLine="0"/>
              <w:rPr>
                <w:sz w:val="28"/>
                <w:szCs w:val="28"/>
                <w:lang w:val="ru-RU" w:eastAsia="ru-RU"/>
              </w:rPr>
            </w:pPr>
            <w:r w:rsidRPr="00506B45">
              <w:rPr>
                <w:sz w:val="28"/>
                <w:szCs w:val="28"/>
                <w:lang w:val="ru-RU" w:eastAsia="ru-RU"/>
              </w:rPr>
              <w:t xml:space="preserve">В нормативном правовом акте </w:t>
            </w:r>
            <w:r w:rsidR="00062022">
              <w:rPr>
                <w:sz w:val="28"/>
                <w:szCs w:val="28"/>
                <w:lang w:val="ru-RU" w:eastAsia="ru-RU"/>
              </w:rPr>
              <w:t>государственного органа</w:t>
            </w:r>
            <w:r w:rsidRPr="00506B45">
              <w:rPr>
                <w:sz w:val="28"/>
                <w:szCs w:val="28"/>
                <w:lang w:val="ru-RU" w:eastAsia="ru-RU"/>
              </w:rPr>
              <w:t xml:space="preserve"> закреплен порядок </w:t>
            </w:r>
            <w:r w:rsidR="004756DC">
              <w:rPr>
                <w:sz w:val="28"/>
                <w:szCs w:val="28"/>
                <w:lang w:val="ru-RU" w:eastAsia="ru-RU"/>
              </w:rPr>
              <w:t>направления</w:t>
            </w:r>
            <w:r w:rsidRPr="00506B45">
              <w:rPr>
                <w:sz w:val="28"/>
                <w:szCs w:val="28"/>
                <w:lang w:val="ru-RU" w:eastAsia="ru-RU"/>
              </w:rPr>
              <w:t xml:space="preserve"> уведомлений о фактах обращения в целях склонения государственных служащих к совершению коррупционных правонарушении</w:t>
            </w:r>
          </w:p>
        </w:tc>
        <w:tc>
          <w:tcPr>
            <w:tcW w:w="1984" w:type="dxa"/>
          </w:tcPr>
          <w:p w:rsidR="003667A3" w:rsidRPr="00366987" w:rsidRDefault="00366987" w:rsidP="00690A08">
            <w:pPr>
              <w:spacing w:line="276" w:lineRule="auto"/>
              <w:ind w:left="34"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34" w:firstLine="0"/>
              <w:jc w:val="center"/>
              <w:rPr>
                <w:sz w:val="28"/>
                <w:szCs w:val="28"/>
              </w:rPr>
            </w:pPr>
            <w:r>
              <w:rPr>
                <w:sz w:val="28"/>
                <w:szCs w:val="28"/>
              </w:rPr>
              <w:t>0</w:t>
            </w:r>
          </w:p>
        </w:tc>
      </w:tr>
      <w:tr w:rsidR="00505141" w:rsidRPr="00182BD1"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CB4E74">
            <w:pPr>
              <w:spacing w:after="0" w:line="276" w:lineRule="auto"/>
              <w:ind w:left="0" w:firstLine="0"/>
              <w:rPr>
                <w:sz w:val="28"/>
                <w:szCs w:val="28"/>
                <w:lang w:val="ru-RU" w:eastAsia="ru-RU"/>
              </w:rPr>
            </w:pPr>
            <w:r w:rsidRPr="00506B45">
              <w:rPr>
                <w:sz w:val="28"/>
                <w:szCs w:val="28"/>
                <w:lang w:val="ru-RU" w:eastAsia="ru-RU"/>
              </w:rPr>
              <w:t xml:space="preserve">Доля (в %) уведомлений представителя нанимателя о фактах обращения в целях склонения государственных служащих к совершению коррупционных правонарушений, по которым подразделением организована соответствующая проверка, от общего числа вышеуказанных уведомлений (если указанные уведомления не поступали, то ставится </w:t>
            </w:r>
            <w:r w:rsidR="00CB4E74">
              <w:rPr>
                <w:sz w:val="28"/>
                <w:szCs w:val="28"/>
                <w:lang w:val="ru-RU" w:eastAsia="ru-RU"/>
              </w:rPr>
              <w:t xml:space="preserve">максимальный </w:t>
            </w:r>
            <w:r w:rsidRPr="00506B45">
              <w:rPr>
                <w:sz w:val="28"/>
                <w:szCs w:val="28"/>
                <w:lang w:val="ru-RU" w:eastAsia="ru-RU"/>
              </w:rPr>
              <w:t>балл)</w:t>
            </w:r>
          </w:p>
        </w:tc>
        <w:tc>
          <w:tcPr>
            <w:tcW w:w="3509" w:type="dxa"/>
            <w:gridSpan w:val="2"/>
          </w:tcPr>
          <w:p w:rsidR="00505141" w:rsidRDefault="00505141" w:rsidP="00690A08">
            <w:pPr>
              <w:spacing w:line="276" w:lineRule="auto"/>
              <w:ind w:left="34"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34" w:firstLine="0"/>
              <w:jc w:val="center"/>
              <w:rPr>
                <w:sz w:val="28"/>
                <w:szCs w:val="28"/>
                <w:lang w:val="ru-RU"/>
              </w:rPr>
            </w:pPr>
          </w:p>
          <w:p w:rsidR="00505141" w:rsidRPr="00142CF3" w:rsidRDefault="004474A6" w:rsidP="00690A08">
            <w:pPr>
              <w:spacing w:line="276" w:lineRule="auto"/>
              <w:ind w:left="34" w:firstLine="0"/>
              <w:jc w:val="center"/>
              <w:rPr>
                <w:sz w:val="28"/>
                <w:szCs w:val="28"/>
                <w:lang w:val="ru-RU"/>
              </w:rPr>
            </w:pPr>
            <w:r>
              <w:rPr>
                <w:sz w:val="28"/>
                <w:szCs w:val="28"/>
                <w:lang w:val="ru-RU"/>
              </w:rPr>
              <w:t>1</w:t>
            </w:r>
            <w:r w:rsidR="000126D2">
              <w:rPr>
                <w:sz w:val="28"/>
                <w:szCs w:val="28"/>
                <w:lang w:val="ru-RU"/>
              </w:rPr>
              <w:t>,5</w:t>
            </w:r>
            <w:r w:rsidR="00505141">
              <w:rPr>
                <w:sz w:val="28"/>
                <w:szCs w:val="28"/>
                <w:lang w:val="ru-RU"/>
              </w:rPr>
              <w:br/>
              <w:t>если 100%</w:t>
            </w:r>
          </w:p>
        </w:tc>
      </w:tr>
      <w:tr w:rsidR="003667A3" w:rsidRPr="00C04E40" w:rsidTr="006B3A4A">
        <w:trPr>
          <w:trHeight w:val="570"/>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Осуществление проверок</w:t>
            </w:r>
          </w:p>
        </w:tc>
      </w:tr>
      <w:tr w:rsidR="00505141" w:rsidRPr="0014683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bookmarkStart w:id="1" w:name="RANGE!B50"/>
            <w:r w:rsidRPr="001C5B24">
              <w:rPr>
                <w:sz w:val="28"/>
                <w:szCs w:val="28"/>
                <w:lang w:val="ru-RU" w:eastAsia="ru-RU"/>
              </w:rPr>
              <w:t xml:space="preserve">Доля (в %) проверок, при проведении которых были направлены запросы (включая </w:t>
            </w:r>
            <w:r w:rsidRPr="001C5B24">
              <w:rPr>
                <w:sz w:val="28"/>
                <w:szCs w:val="28"/>
                <w:lang w:val="ru-RU" w:eastAsia="ru-RU"/>
              </w:rPr>
              <w:lastRenderedPageBreak/>
              <w:t xml:space="preserve">письма, направленные в соответствующие подразделения государственных органов, уполномоченных на осуществление оперативно-разыскной деятельности) в государственные органы и организации, от общего числа вышеуказанных проверок (если направление запросов (писем) не требовалось, то ставится </w:t>
            </w:r>
            <w:r w:rsidR="00CB4E74">
              <w:rPr>
                <w:sz w:val="28"/>
                <w:szCs w:val="28"/>
                <w:lang w:val="ru-RU" w:eastAsia="ru-RU"/>
              </w:rPr>
              <w:t xml:space="preserve">максимальный </w:t>
            </w:r>
            <w:r w:rsidRPr="001C5B24">
              <w:rPr>
                <w:sz w:val="28"/>
                <w:szCs w:val="28"/>
                <w:lang w:val="ru-RU" w:eastAsia="ru-RU"/>
              </w:rPr>
              <w:t>балл)</w:t>
            </w:r>
            <w:bookmarkEnd w:id="1"/>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lastRenderedPageBreak/>
              <w:t>0</w:t>
            </w:r>
            <w:r>
              <w:rPr>
                <w:sz w:val="28"/>
                <w:szCs w:val="28"/>
                <w:lang w:val="ru-RU" w:eastAsia="ru-RU"/>
              </w:rPr>
              <w:br/>
              <w:t>если менее 90%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если 90% и более</w:t>
            </w:r>
          </w:p>
        </w:tc>
      </w:tr>
      <w:tr w:rsidR="00505141" w:rsidRPr="0014683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690A08">
            <w:pPr>
              <w:spacing w:after="0" w:line="276" w:lineRule="auto"/>
              <w:ind w:left="0" w:firstLine="0"/>
              <w:rPr>
                <w:sz w:val="28"/>
                <w:szCs w:val="28"/>
                <w:lang w:val="ru-RU" w:eastAsia="ru-RU"/>
              </w:rPr>
            </w:pPr>
            <w:r w:rsidRPr="001C5B24">
              <w:rPr>
                <w:sz w:val="28"/>
                <w:szCs w:val="28"/>
                <w:lang w:val="ru-RU" w:eastAsia="ru-RU"/>
              </w:rPr>
              <w:t xml:space="preserve">Доля (в %) проверок, проведенных в установленный срок, от общего числа проведенных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t>0</w:t>
            </w:r>
            <w:r>
              <w:rPr>
                <w:sz w:val="28"/>
                <w:szCs w:val="28"/>
                <w:lang w:val="ru-RU" w:eastAsia="ru-RU"/>
              </w:rPr>
              <w:br/>
              <w:t>если менее 95%</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sidRPr="001C5B24">
              <w:rPr>
                <w:sz w:val="28"/>
                <w:szCs w:val="28"/>
                <w:lang w:val="ru-RU" w:eastAsia="ru-RU"/>
              </w:rPr>
              <w:t>,5</w:t>
            </w:r>
            <w:r w:rsidR="00505141">
              <w:rPr>
                <w:sz w:val="28"/>
                <w:szCs w:val="28"/>
                <w:lang w:val="ru-RU" w:eastAsia="ru-RU"/>
              </w:rPr>
              <w:br/>
              <w:t>если 95% и более</w:t>
            </w:r>
          </w:p>
        </w:tc>
      </w:tr>
      <w:tr w:rsidR="00505141" w:rsidRPr="0014683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5F7155">
            <w:pPr>
              <w:spacing w:after="0" w:line="276" w:lineRule="auto"/>
              <w:ind w:left="0" w:firstLine="0"/>
              <w:rPr>
                <w:sz w:val="28"/>
                <w:szCs w:val="28"/>
                <w:lang w:val="ru-RU" w:eastAsia="ru-RU"/>
              </w:rPr>
            </w:pPr>
            <w:r w:rsidRPr="001C5B24">
              <w:rPr>
                <w:sz w:val="28"/>
                <w:szCs w:val="28"/>
                <w:lang w:val="ru-RU" w:eastAsia="ru-RU"/>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50%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0126D2">
              <w:rPr>
                <w:sz w:val="28"/>
                <w:szCs w:val="28"/>
                <w:lang w:val="ru-RU" w:eastAsia="ru-RU"/>
              </w:rPr>
              <w:t>,5</w:t>
            </w:r>
            <w:r w:rsidR="00505141">
              <w:rPr>
                <w:sz w:val="28"/>
                <w:szCs w:val="28"/>
                <w:lang w:val="ru-RU" w:eastAsia="ru-RU"/>
              </w:rPr>
              <w:br/>
              <w:t>если 50% и более</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CB4E74" w:rsidRPr="001C5B24" w:rsidRDefault="00505141" w:rsidP="00962AC8">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сведений о наличии (отсутствии) судимости и (или) факта уголовного преследования либо о прекращении уголовного преследования лица, поступающего на государственную службу</w:t>
            </w:r>
            <w:r>
              <w:rPr>
                <w:rStyle w:val="a9"/>
                <w:sz w:val="28"/>
                <w:szCs w:val="28"/>
                <w:lang w:val="ru-RU" w:eastAsia="ru-RU"/>
              </w:rPr>
              <w:footnoteReference w:id="2"/>
            </w:r>
            <w:r w:rsidR="00CB4E74">
              <w:rPr>
                <w:sz w:val="28"/>
                <w:szCs w:val="28"/>
                <w:lang w:val="ru-RU" w:eastAsia="ru-RU"/>
              </w:rPr>
              <w:t xml:space="preserve"> (если государственный орган не подключен к Системе межведомственного 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sidR="00E46E36">
              <w:rPr>
                <w:sz w:val="28"/>
                <w:szCs w:val="28"/>
                <w:lang w:val="ru-RU" w:eastAsia="ru-RU"/>
              </w:rPr>
              <w:t>5</w:t>
            </w:r>
            <w:r>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E46E36">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лиц, поступающих на государственную службу на предмет соблюдения запрета на занятие предпринимательской деятельностью</w:t>
            </w:r>
            <w:r w:rsidR="00CB4E74">
              <w:rPr>
                <w:sz w:val="28"/>
                <w:szCs w:val="28"/>
                <w:lang w:val="ru-RU" w:eastAsia="ru-RU"/>
              </w:rPr>
              <w:t> </w:t>
            </w:r>
            <w:r>
              <w:rPr>
                <w:rStyle w:val="a9"/>
                <w:sz w:val="28"/>
                <w:szCs w:val="28"/>
                <w:lang w:val="ru-RU" w:eastAsia="ru-RU"/>
              </w:rPr>
              <w:footnoteReference w:id="3"/>
            </w:r>
            <w:r w:rsidR="00CB4E74">
              <w:rPr>
                <w:sz w:val="28"/>
                <w:szCs w:val="28"/>
                <w:lang w:val="ru-RU" w:eastAsia="ru-RU"/>
              </w:rPr>
              <w:t xml:space="preserve"> </w:t>
            </w:r>
            <w:r w:rsidR="00CB4E74">
              <w:rPr>
                <w:sz w:val="28"/>
                <w:szCs w:val="28"/>
                <w:lang w:val="ru-RU" w:eastAsia="ru-RU"/>
              </w:rPr>
              <w:br/>
              <w:t xml:space="preserve">(если государственный орган не подключен к Системе межведомственного </w:t>
            </w:r>
            <w:r w:rsidR="00CB4E74">
              <w:rPr>
                <w:sz w:val="28"/>
                <w:szCs w:val="28"/>
                <w:lang w:val="ru-RU" w:eastAsia="ru-RU"/>
              </w:rPr>
              <w:lastRenderedPageBreak/>
              <w:t xml:space="preserve">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lastRenderedPageBreak/>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lastRenderedPageBreak/>
              <w:t>1</w:t>
            </w:r>
            <w:r w:rsidR="004474A6">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r w:rsidRPr="001C5B24">
              <w:rPr>
                <w:sz w:val="28"/>
                <w:szCs w:val="28"/>
                <w:lang w:val="ru-RU" w:eastAsia="ru-RU"/>
              </w:rPr>
              <w:t xml:space="preserve">Доля </w:t>
            </w:r>
            <w:r w:rsidR="003A7DF2" w:rsidRPr="001C5B24">
              <w:rPr>
                <w:sz w:val="28"/>
                <w:szCs w:val="28"/>
                <w:lang w:val="ru-RU" w:eastAsia="ru-RU"/>
              </w:rPr>
              <w:t>(в %)</w:t>
            </w:r>
            <w:r w:rsidR="003A7DF2">
              <w:rPr>
                <w:sz w:val="28"/>
                <w:szCs w:val="28"/>
                <w:lang w:val="ru-RU" w:eastAsia="ru-RU"/>
              </w:rPr>
              <w:t xml:space="preserve"> </w:t>
            </w:r>
            <w:r w:rsidR="003A7DF2" w:rsidRPr="003A7DF2">
              <w:rPr>
                <w:sz w:val="28"/>
                <w:szCs w:val="28"/>
                <w:lang w:val="ru-RU" w:eastAsia="ru-RU"/>
              </w:rPr>
              <w:t xml:space="preserve"> </w:t>
            </w:r>
            <w:r w:rsidR="003A7DF2">
              <w:rPr>
                <w:sz w:val="28"/>
                <w:szCs w:val="28"/>
                <w:lang w:val="ru-RU" w:eastAsia="ru-RU"/>
              </w:rPr>
              <w:t>сообщений работодателей</w:t>
            </w:r>
            <w:r w:rsidR="003A7DF2" w:rsidRPr="003A7DF2">
              <w:rPr>
                <w:sz w:val="28"/>
                <w:szCs w:val="28"/>
                <w:lang w:val="ru-RU" w:eastAsia="ru-RU"/>
              </w:rPr>
              <w:t xml:space="preserve"> о заключении </w:t>
            </w:r>
            <w:r w:rsidR="003A7DF2">
              <w:rPr>
                <w:sz w:val="28"/>
                <w:szCs w:val="28"/>
                <w:lang w:val="ru-RU" w:eastAsia="ru-RU"/>
              </w:rPr>
              <w:t xml:space="preserve">трудового договора или </w:t>
            </w:r>
            <w:r w:rsidR="003A7DF2" w:rsidRPr="003A7DF2">
              <w:rPr>
                <w:sz w:val="28"/>
                <w:szCs w:val="28"/>
                <w:lang w:val="ru-RU" w:eastAsia="ru-RU"/>
              </w:rPr>
              <w:t>гражданско-правового договора (гражданско-правовых договоров)</w:t>
            </w:r>
            <w:r w:rsidR="003A7DF2">
              <w:rPr>
                <w:sz w:val="28"/>
                <w:szCs w:val="28"/>
                <w:lang w:val="ru-RU" w:eastAsia="ru-RU"/>
              </w:rPr>
              <w:t xml:space="preserve"> </w:t>
            </w:r>
            <w:r w:rsidR="003A7DF2" w:rsidRPr="003A7DF2">
              <w:rPr>
                <w:sz w:val="28"/>
                <w:szCs w:val="28"/>
                <w:lang w:val="ru-RU" w:eastAsia="ru-RU"/>
              </w:rPr>
              <w:t>в течение месяца стоимостью более ста тысяч рублей</w:t>
            </w:r>
            <w:r w:rsidR="003A7DF2">
              <w:rPr>
                <w:sz w:val="28"/>
                <w:szCs w:val="28"/>
                <w:lang w:val="ru-RU" w:eastAsia="ru-RU"/>
              </w:rPr>
              <w:t xml:space="preserve"> </w:t>
            </w:r>
            <w:r w:rsidR="003A7DF2" w:rsidRPr="003A7DF2">
              <w:rPr>
                <w:sz w:val="28"/>
                <w:szCs w:val="28"/>
                <w:lang w:val="ru-RU" w:eastAsia="ru-RU"/>
              </w:rPr>
              <w:t xml:space="preserve"> с гражданином, замещавшим должности государственной службы, перечень которых устанавливается нормативными правовыми актами Российской Федерации</w:t>
            </w:r>
            <w:r w:rsidR="003A7DF2">
              <w:rPr>
                <w:sz w:val="28"/>
                <w:szCs w:val="28"/>
                <w:lang w:val="ru-RU" w:eastAsia="ru-RU"/>
              </w:rPr>
              <w:t>, проанализированных</w:t>
            </w:r>
            <w:r w:rsidRPr="001C5B24">
              <w:rPr>
                <w:sz w:val="28"/>
                <w:szCs w:val="28"/>
                <w:lang w:val="ru-RU" w:eastAsia="ru-RU"/>
              </w:rPr>
              <w:t xml:space="preserve"> в целях выявления лиц, не получивших согласия соответствующей комиссии, от общего числа поступившей по данному вопросу информации </w:t>
            </w:r>
            <w:r w:rsidR="00CB4E74">
              <w:rPr>
                <w:sz w:val="28"/>
                <w:szCs w:val="28"/>
                <w:lang w:val="ru-RU" w:eastAsia="ru-RU"/>
              </w:rPr>
              <w:t xml:space="preserve">(если информация не поступала,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E46E36"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8314D8" w:rsidRPr="00146838" w:rsidTr="00366987">
        <w:trPr>
          <w:trHeight w:val="839"/>
        </w:trPr>
        <w:tc>
          <w:tcPr>
            <w:tcW w:w="9889" w:type="dxa"/>
            <w:gridSpan w:val="4"/>
            <w:vAlign w:val="center"/>
          </w:tcPr>
          <w:p w:rsidR="008314D8" w:rsidRPr="008314D8" w:rsidRDefault="008314D8" w:rsidP="00E42B61">
            <w:pPr>
              <w:pStyle w:val="ad"/>
              <w:numPr>
                <w:ilvl w:val="0"/>
                <w:numId w:val="1"/>
              </w:numPr>
              <w:tabs>
                <w:tab w:val="left" w:pos="318"/>
              </w:tabs>
              <w:spacing w:after="0" w:line="276" w:lineRule="auto"/>
              <w:ind w:left="0" w:firstLine="0"/>
              <w:jc w:val="center"/>
              <w:rPr>
                <w:b/>
                <w:sz w:val="28"/>
                <w:szCs w:val="28"/>
                <w:lang w:val="ru-RU"/>
              </w:rPr>
            </w:pPr>
            <w:r w:rsidRPr="008314D8">
              <w:rPr>
                <w:b/>
                <w:sz w:val="28"/>
                <w:szCs w:val="28"/>
                <w:lang w:val="ru-RU"/>
              </w:rPr>
              <w:t>Подготовка в пределах своей компетенции проектов нормативных правовых актов по вопросам противодействия коррупции</w:t>
            </w:r>
          </w:p>
        </w:tc>
      </w:tr>
      <w:tr w:rsidR="008314D8" w:rsidRPr="008314D8" w:rsidTr="000C6AFC">
        <w:trPr>
          <w:hidden/>
        </w:trPr>
        <w:tc>
          <w:tcPr>
            <w:tcW w:w="710" w:type="dxa"/>
          </w:tcPr>
          <w:p w:rsidR="00E42B61" w:rsidRPr="00E42B61" w:rsidRDefault="00E42B61" w:rsidP="00E42B61">
            <w:pPr>
              <w:pStyle w:val="ad"/>
              <w:numPr>
                <w:ilvl w:val="0"/>
                <w:numId w:val="6"/>
              </w:numPr>
              <w:tabs>
                <w:tab w:val="left" w:pos="318"/>
              </w:tabs>
              <w:spacing w:after="0" w:line="276" w:lineRule="auto"/>
              <w:rPr>
                <w:vanish/>
                <w:sz w:val="28"/>
                <w:szCs w:val="28"/>
                <w:lang w:val="ru-RU" w:eastAsia="ru-RU"/>
              </w:rPr>
            </w:pPr>
          </w:p>
          <w:p w:rsidR="008314D8" w:rsidRPr="00182BD1" w:rsidRDefault="008314D8" w:rsidP="00E42B61">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819AB" w:rsidRDefault="002E13DC" w:rsidP="00690A08">
            <w:pPr>
              <w:spacing w:after="0" w:line="276" w:lineRule="auto"/>
              <w:ind w:left="0" w:firstLine="0"/>
              <w:rPr>
                <w:sz w:val="28"/>
                <w:szCs w:val="28"/>
                <w:lang w:val="ru-RU" w:eastAsia="ru-RU"/>
              </w:rPr>
            </w:pPr>
            <w:r>
              <w:rPr>
                <w:sz w:val="28"/>
                <w:szCs w:val="28"/>
                <w:lang w:val="ru-RU" w:eastAsia="ru-RU"/>
              </w:rPr>
              <w:t>Ежегодное обновление перечня коррупционно-опасных функций государственного органа</w:t>
            </w:r>
            <w:r w:rsidR="00EF6ACA">
              <w:rPr>
                <w:sz w:val="28"/>
                <w:szCs w:val="28"/>
                <w:lang w:val="ru-RU" w:eastAsia="ru-RU"/>
              </w:rPr>
              <w:t xml:space="preserve"> </w:t>
            </w:r>
            <w:r w:rsidR="00EF6ACA" w:rsidRPr="001C5B24">
              <w:rPr>
                <w:sz w:val="28"/>
                <w:szCs w:val="28"/>
                <w:lang w:val="ru-RU" w:eastAsia="ru-RU"/>
              </w:rPr>
              <w:t xml:space="preserve">(если </w:t>
            </w:r>
            <w:r w:rsidR="00EF6ACA">
              <w:rPr>
                <w:sz w:val="28"/>
                <w:szCs w:val="28"/>
                <w:lang w:val="ru-RU" w:eastAsia="ru-RU"/>
              </w:rPr>
              <w:t>обновление не требуется</w:t>
            </w:r>
            <w:r w:rsidR="00EF6ACA" w:rsidRPr="001C5B24">
              <w:rPr>
                <w:sz w:val="28"/>
                <w:szCs w:val="28"/>
                <w:lang w:val="ru-RU" w:eastAsia="ru-RU"/>
              </w:rPr>
              <w:t>, то ставится балл как за реализованное мероприятие)</w:t>
            </w:r>
          </w:p>
        </w:tc>
        <w:tc>
          <w:tcPr>
            <w:tcW w:w="1984" w:type="dxa"/>
          </w:tcPr>
          <w:p w:rsidR="008314D8" w:rsidRPr="005819AB" w:rsidRDefault="00366987" w:rsidP="00690A08">
            <w:pPr>
              <w:spacing w:after="0" w:line="276" w:lineRule="auto"/>
              <w:ind w:left="0" w:firstLine="0"/>
              <w:jc w:val="center"/>
              <w:rPr>
                <w:sz w:val="28"/>
                <w:szCs w:val="28"/>
                <w:lang w:val="ru-RU" w:eastAsia="ru-RU"/>
              </w:rPr>
            </w:pPr>
            <w:r>
              <w:rPr>
                <w:sz w:val="28"/>
                <w:szCs w:val="28"/>
                <w:lang w:val="ru-RU" w:eastAsia="ru-RU"/>
              </w:rPr>
              <w:t>0,5</w:t>
            </w:r>
          </w:p>
        </w:tc>
        <w:tc>
          <w:tcPr>
            <w:tcW w:w="1525" w:type="dxa"/>
          </w:tcPr>
          <w:p w:rsidR="008314D8" w:rsidRPr="005819AB" w:rsidRDefault="002E13DC" w:rsidP="00690A08">
            <w:pPr>
              <w:spacing w:after="0" w:line="276" w:lineRule="auto"/>
              <w:ind w:left="0" w:firstLine="0"/>
              <w:jc w:val="center"/>
              <w:rPr>
                <w:sz w:val="28"/>
                <w:szCs w:val="28"/>
                <w:lang w:val="ru-RU" w:eastAsia="ru-RU"/>
              </w:rPr>
            </w:pPr>
            <w:r>
              <w:rPr>
                <w:sz w:val="28"/>
                <w:szCs w:val="28"/>
                <w:lang w:val="ru-RU" w:eastAsia="ru-RU"/>
              </w:rPr>
              <w:t>0</w:t>
            </w:r>
          </w:p>
        </w:tc>
      </w:tr>
      <w:tr w:rsidR="00292E89" w:rsidRPr="00146838" w:rsidTr="000978CF">
        <w:tc>
          <w:tcPr>
            <w:tcW w:w="710" w:type="dxa"/>
          </w:tcPr>
          <w:p w:rsidR="00292E89" w:rsidRPr="00182BD1" w:rsidRDefault="00292E89"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92E89" w:rsidRDefault="00292E89" w:rsidP="00690A08">
            <w:pPr>
              <w:spacing w:after="0" w:line="276" w:lineRule="auto"/>
              <w:ind w:left="0" w:firstLine="0"/>
              <w:rPr>
                <w:sz w:val="28"/>
                <w:szCs w:val="28"/>
                <w:lang w:val="ru-RU"/>
              </w:rPr>
            </w:pPr>
            <w:r>
              <w:rPr>
                <w:sz w:val="28"/>
                <w:szCs w:val="28"/>
                <w:lang w:val="ru-RU"/>
              </w:rPr>
              <w:t xml:space="preserve">Наличие нормативных правовых актов по обеспечению исполнения антикоррупционного законодательства, в том числе: </w:t>
            </w:r>
          </w:p>
          <w:p w:rsidR="00292E89" w:rsidRDefault="00292E89" w:rsidP="00690A08">
            <w:pPr>
              <w:spacing w:after="0" w:line="276" w:lineRule="auto"/>
              <w:ind w:left="0" w:firstLine="467"/>
              <w:rPr>
                <w:sz w:val="28"/>
                <w:szCs w:val="28"/>
                <w:lang w:val="ru-RU"/>
              </w:rPr>
            </w:pPr>
            <w:r w:rsidRPr="00923A73">
              <w:rPr>
                <w:sz w:val="28"/>
                <w:szCs w:val="28"/>
                <w:lang w:val="ru-RU"/>
              </w:rPr>
              <w:t>порядк</w:t>
            </w:r>
            <w:r>
              <w:rPr>
                <w:sz w:val="28"/>
                <w:szCs w:val="28"/>
                <w:lang w:val="ru-RU"/>
              </w:rPr>
              <w:t>а</w:t>
            </w:r>
            <w:r w:rsidRPr="00923A73">
              <w:rPr>
                <w:sz w:val="28"/>
                <w:szCs w:val="28"/>
                <w:lang w:val="ru-RU"/>
              </w:rPr>
              <w:t xml:space="preserve">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8"/>
                <w:szCs w:val="28"/>
                <w:lang w:val="ru-RU"/>
              </w:rPr>
              <w:t xml:space="preserve"> </w:t>
            </w:r>
          </w:p>
          <w:p w:rsidR="00292E89" w:rsidRPr="0030555C" w:rsidRDefault="00292E89" w:rsidP="00690A08">
            <w:pPr>
              <w:spacing w:after="0" w:line="276" w:lineRule="auto"/>
              <w:ind w:left="0" w:firstLine="467"/>
              <w:rPr>
                <w:sz w:val="28"/>
                <w:szCs w:val="28"/>
                <w:lang w:val="ru-RU"/>
              </w:rPr>
            </w:pPr>
            <w:r w:rsidRPr="0030555C">
              <w:rPr>
                <w:sz w:val="28"/>
                <w:szCs w:val="28"/>
                <w:lang w:val="ru-RU"/>
              </w:rPr>
              <w:lastRenderedPageBreak/>
              <w:t>порядк</w:t>
            </w:r>
            <w:r>
              <w:rPr>
                <w:sz w:val="28"/>
                <w:szCs w:val="28"/>
                <w:lang w:val="ru-RU"/>
              </w:rPr>
              <w:t>а</w:t>
            </w:r>
            <w:r w:rsidRPr="0030555C">
              <w:rPr>
                <w:sz w:val="28"/>
                <w:szCs w:val="28"/>
                <w:lang w:val="ru-RU"/>
              </w:rPr>
              <w:t xml:space="preserve"> принятия</w:t>
            </w:r>
            <w:r>
              <w:rPr>
                <w:sz w:val="28"/>
                <w:szCs w:val="28"/>
                <w:lang w:val="ru-RU"/>
              </w:rPr>
              <w:t xml:space="preserve"> отдельными категориями лиц </w:t>
            </w:r>
            <w:r w:rsidRPr="0030555C">
              <w:rPr>
                <w:sz w:val="28"/>
                <w:szCs w:val="28"/>
                <w:lang w:val="ru-RU"/>
              </w:rPr>
              <w:t>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Pr>
                <w:sz w:val="28"/>
                <w:szCs w:val="28"/>
                <w:lang w:val="ru-RU"/>
              </w:rPr>
              <w:t>;</w:t>
            </w:r>
          </w:p>
          <w:p w:rsidR="00292E89" w:rsidRDefault="00292E89" w:rsidP="00690A08">
            <w:pPr>
              <w:spacing w:after="0" w:line="276" w:lineRule="auto"/>
              <w:ind w:left="0" w:firstLine="467"/>
              <w:rPr>
                <w:sz w:val="28"/>
                <w:szCs w:val="28"/>
                <w:lang w:val="ru-RU"/>
              </w:rPr>
            </w:pPr>
            <w:r>
              <w:rPr>
                <w:sz w:val="28"/>
                <w:szCs w:val="28"/>
                <w:lang w:val="ru-RU"/>
              </w:rPr>
              <w:t xml:space="preserve">положения </w:t>
            </w:r>
            <w:r w:rsidRPr="00923A73">
              <w:rPr>
                <w:sz w:val="28"/>
                <w:szCs w:val="28"/>
                <w:lang w:val="ru-RU"/>
              </w:rPr>
              <w:t>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3509" w:type="dxa"/>
            <w:gridSpan w:val="2"/>
          </w:tcPr>
          <w:p w:rsidR="00292E89" w:rsidRDefault="00292E89"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292E89" w:rsidRDefault="00292E89" w:rsidP="00690A08">
            <w:pPr>
              <w:spacing w:after="0" w:line="276" w:lineRule="auto"/>
              <w:ind w:left="0" w:firstLine="0"/>
              <w:jc w:val="center"/>
              <w:rPr>
                <w:sz w:val="28"/>
                <w:szCs w:val="28"/>
                <w:lang w:val="ru-RU"/>
              </w:rPr>
            </w:pPr>
          </w:p>
          <w:p w:rsidR="00292E89" w:rsidRDefault="00292E89"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документа</w:t>
            </w:r>
          </w:p>
          <w:p w:rsidR="00292E89" w:rsidRDefault="00292E89" w:rsidP="00690A08">
            <w:pPr>
              <w:spacing w:after="0" w:line="276" w:lineRule="auto"/>
              <w:ind w:left="0" w:firstLine="0"/>
              <w:jc w:val="center"/>
              <w:rPr>
                <w:sz w:val="28"/>
                <w:szCs w:val="28"/>
                <w:lang w:val="ru-RU"/>
              </w:rPr>
            </w:pPr>
          </w:p>
          <w:p w:rsidR="00292E89" w:rsidRPr="00182BD1" w:rsidRDefault="00292E89"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документа</w:t>
            </w:r>
          </w:p>
        </w:tc>
      </w:tr>
      <w:tr w:rsidR="002E13DC" w:rsidRPr="008314D8" w:rsidTr="000C6AFC">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 xml:space="preserve">Наличие </w:t>
            </w:r>
            <w:r w:rsidR="000D0051">
              <w:rPr>
                <w:sz w:val="28"/>
                <w:szCs w:val="28"/>
                <w:lang w:val="ru-RU"/>
              </w:rPr>
              <w:t>актуального</w:t>
            </w:r>
            <w:r>
              <w:rPr>
                <w:sz w:val="28"/>
                <w:szCs w:val="28"/>
                <w:lang w:val="ru-RU"/>
              </w:rPr>
              <w:t xml:space="preserve"> плана противодействия коррупции федерального государственного органа</w:t>
            </w:r>
          </w:p>
        </w:tc>
        <w:tc>
          <w:tcPr>
            <w:tcW w:w="1984"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1</w:t>
            </w:r>
          </w:p>
        </w:tc>
        <w:tc>
          <w:tcPr>
            <w:tcW w:w="1525"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0</w:t>
            </w:r>
          </w:p>
        </w:tc>
      </w:tr>
      <w:tr w:rsidR="002E13DC" w:rsidRPr="00146838" w:rsidTr="00FC4C0E">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Мероприятия, включенные в план противодействия коррупции на отчетный период, но не реализованные в срок</w:t>
            </w:r>
          </w:p>
        </w:tc>
        <w:tc>
          <w:tcPr>
            <w:tcW w:w="3509" w:type="dxa"/>
            <w:gridSpan w:val="2"/>
          </w:tcPr>
          <w:p w:rsidR="002E13DC" w:rsidRPr="005819AB" w:rsidRDefault="002E13DC" w:rsidP="00690A08">
            <w:pPr>
              <w:spacing w:after="0" w:line="276" w:lineRule="auto"/>
              <w:ind w:left="0" w:firstLine="0"/>
              <w:jc w:val="center"/>
              <w:rPr>
                <w:sz w:val="28"/>
                <w:szCs w:val="28"/>
                <w:lang w:val="ru-RU" w:eastAsia="ru-RU"/>
              </w:rPr>
            </w:pPr>
            <w:r>
              <w:rPr>
                <w:sz w:val="28"/>
                <w:szCs w:val="28"/>
                <w:lang w:val="ru-RU"/>
              </w:rPr>
              <w:t xml:space="preserve">- 1 </w:t>
            </w:r>
            <w:r>
              <w:rPr>
                <w:sz w:val="28"/>
                <w:szCs w:val="28"/>
                <w:lang w:val="ru-RU"/>
              </w:rPr>
              <w:br/>
              <w:t>за каждое не исполненное в срок мероприятие</w:t>
            </w:r>
          </w:p>
        </w:tc>
      </w:tr>
      <w:tr w:rsidR="003667A3" w:rsidRPr="00142CF3" w:rsidTr="006B3A4A">
        <w:trPr>
          <w:trHeight w:val="507"/>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Анализ сведений</w:t>
            </w:r>
          </w:p>
        </w:tc>
      </w:tr>
      <w:tr w:rsidR="00505141" w:rsidRPr="0014683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w:t>
            </w:r>
            <w:r>
              <w:rPr>
                <w:sz w:val="28"/>
                <w:szCs w:val="28"/>
                <w:lang w:val="ru-RU" w:eastAsia="ru-RU"/>
              </w:rPr>
              <w:t xml:space="preserve"> лиц, представивших сведения с техническими ошибками, которые были выявлены после окончания срока, отведенного на внесение изменений,</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5%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5%</w:t>
            </w:r>
          </w:p>
        </w:tc>
      </w:tr>
      <w:tr w:rsidR="00505141" w:rsidRPr="0014683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82BD1" w:rsidRDefault="00505141" w:rsidP="00690A08">
            <w:pPr>
              <w:spacing w:after="0" w:line="276" w:lineRule="auto"/>
              <w:ind w:left="0" w:firstLine="0"/>
              <w:rPr>
                <w:sz w:val="28"/>
                <w:szCs w:val="28"/>
                <w:lang w:val="ru-RU"/>
              </w:rPr>
            </w:pPr>
            <w:r w:rsidRPr="00506B45">
              <w:rPr>
                <w:sz w:val="28"/>
                <w:szCs w:val="28"/>
                <w:lang w:val="ru-RU" w:eastAsia="ru-RU"/>
              </w:rPr>
              <w:t>Доля (в %)</w:t>
            </w:r>
            <w:r>
              <w:rPr>
                <w:sz w:val="28"/>
                <w:szCs w:val="28"/>
                <w:lang w:val="ru-RU" w:eastAsia="ru-RU"/>
              </w:rPr>
              <w:t xml:space="preserve"> сведений, в отношении которых проводится анализ,</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95% и менее</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более 95%</w:t>
            </w:r>
          </w:p>
        </w:tc>
      </w:tr>
      <w:tr w:rsidR="00EC1401" w:rsidRPr="00EC1401" w:rsidTr="000C6AFC">
        <w:tc>
          <w:tcPr>
            <w:tcW w:w="710" w:type="dxa"/>
          </w:tcPr>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Pr="00EC1401" w:rsidRDefault="00EC1401" w:rsidP="00690A08">
            <w:pPr>
              <w:spacing w:after="0" w:line="276" w:lineRule="auto"/>
              <w:ind w:left="0" w:firstLine="0"/>
              <w:rPr>
                <w:sz w:val="28"/>
                <w:szCs w:val="28"/>
                <w:lang w:val="ru-RU"/>
              </w:rPr>
            </w:pPr>
            <w:r w:rsidRPr="00EC1401">
              <w:rPr>
                <w:sz w:val="28"/>
                <w:szCs w:val="28"/>
                <w:lang w:val="ru-RU" w:eastAsia="ru-RU"/>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государственного органа информацией об имущественном положении, осуществляемых полномочиях лица, представившего сведения и иных лиц, </w:t>
            </w:r>
            <w:r w:rsidRPr="00EC1401">
              <w:rPr>
                <w:sz w:val="28"/>
                <w:szCs w:val="28"/>
                <w:lang w:val="ru-RU" w:eastAsia="ru-RU"/>
              </w:rPr>
              <w:lastRenderedPageBreak/>
              <w:t>получение и обработка которой не противоречит законодательству Российской Федерации.</w:t>
            </w:r>
          </w:p>
        </w:tc>
        <w:tc>
          <w:tcPr>
            <w:tcW w:w="1984" w:type="dxa"/>
          </w:tcPr>
          <w:p w:rsidR="00EC1401" w:rsidRPr="00182BD1" w:rsidRDefault="00366987" w:rsidP="00690A08">
            <w:pPr>
              <w:spacing w:after="0" w:line="276" w:lineRule="auto"/>
              <w:ind w:left="0" w:firstLine="0"/>
              <w:jc w:val="center"/>
              <w:rPr>
                <w:sz w:val="28"/>
                <w:szCs w:val="28"/>
                <w:lang w:val="ru-RU"/>
              </w:rPr>
            </w:pPr>
            <w:r>
              <w:rPr>
                <w:sz w:val="28"/>
                <w:szCs w:val="28"/>
                <w:lang w:val="ru-RU"/>
              </w:rPr>
              <w:lastRenderedPageBreak/>
              <w:t>0,5</w:t>
            </w:r>
          </w:p>
        </w:tc>
        <w:tc>
          <w:tcPr>
            <w:tcW w:w="1525" w:type="dxa"/>
          </w:tcPr>
          <w:p w:rsidR="00EC1401" w:rsidRPr="00182BD1" w:rsidRDefault="00EC1401" w:rsidP="00690A08">
            <w:pPr>
              <w:spacing w:after="0" w:line="276" w:lineRule="auto"/>
              <w:ind w:left="0" w:firstLine="0"/>
              <w:jc w:val="center"/>
              <w:rPr>
                <w:sz w:val="28"/>
                <w:szCs w:val="28"/>
                <w:lang w:val="ru-RU"/>
              </w:rPr>
            </w:pPr>
            <w:r>
              <w:rPr>
                <w:sz w:val="28"/>
                <w:szCs w:val="28"/>
                <w:lang w:val="ru-RU"/>
              </w:rPr>
              <w:t>0</w:t>
            </w:r>
          </w:p>
        </w:tc>
      </w:tr>
      <w:tr w:rsidR="00EC1401" w:rsidRPr="00146838" w:rsidTr="00141025">
        <w:trPr>
          <w:trHeight w:val="1725"/>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Участие в пределах своей компетенции в обеспечении размещения сведений на официальном сайте государственного органа, а также в обеспечении предоставления сведений общероссийским средствам массовой информации для опубликования</w:t>
            </w:r>
          </w:p>
        </w:tc>
      </w:tr>
      <w:tr w:rsidR="001146CA" w:rsidRPr="00980078" w:rsidTr="000C6AFC">
        <w:trPr>
          <w:hidden/>
        </w:trPr>
        <w:tc>
          <w:tcPr>
            <w:tcW w:w="710" w:type="dxa"/>
          </w:tcPr>
          <w:p w:rsidR="001146CA" w:rsidRPr="000C6AFC" w:rsidRDefault="001146CA" w:rsidP="00690A08">
            <w:pPr>
              <w:pStyle w:val="ad"/>
              <w:numPr>
                <w:ilvl w:val="0"/>
                <w:numId w:val="6"/>
              </w:numPr>
              <w:tabs>
                <w:tab w:val="left" w:pos="318"/>
              </w:tabs>
              <w:spacing w:after="0" w:line="276" w:lineRule="auto"/>
              <w:rPr>
                <w:vanish/>
                <w:sz w:val="28"/>
                <w:szCs w:val="28"/>
                <w:lang w:val="ru-RU" w:eastAsia="ru-RU"/>
              </w:rPr>
            </w:pPr>
          </w:p>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в порядке, объеме и срок, установленные нормативными правовыми актами Российской Федерации</w:t>
            </w:r>
          </w:p>
          <w:p w:rsidR="00EF6ACA" w:rsidRPr="00506B45" w:rsidRDefault="00EF6ACA"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Pr="00506B45"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а также сведения за предшествующие отчетные периоды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без ограничений доступа в машиночитаемом формате</w:t>
            </w:r>
          </w:p>
        </w:tc>
        <w:tc>
          <w:tcPr>
            <w:tcW w:w="1984" w:type="dxa"/>
          </w:tcPr>
          <w:p w:rsidR="001146CA" w:rsidRPr="004167CD" w:rsidRDefault="004167CD"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766354" w:rsidP="00690A08">
            <w:pPr>
              <w:spacing w:after="0" w:line="276" w:lineRule="auto"/>
              <w:ind w:left="0" w:firstLine="0"/>
              <w:rPr>
                <w:sz w:val="28"/>
                <w:szCs w:val="28"/>
                <w:lang w:val="ru-RU" w:eastAsia="ru-RU"/>
              </w:rPr>
            </w:pPr>
            <w:r>
              <w:rPr>
                <w:sz w:val="28"/>
                <w:szCs w:val="28"/>
                <w:lang w:val="ru-RU" w:eastAsia="ru-RU"/>
              </w:rPr>
              <w:t>Уточненные сведения</w:t>
            </w:r>
            <w:r w:rsidR="001146CA" w:rsidRPr="00506B45">
              <w:rPr>
                <w:sz w:val="28"/>
                <w:szCs w:val="28"/>
                <w:lang w:val="ru-RU" w:eastAsia="ru-RU"/>
              </w:rPr>
              <w:t xml:space="preserve">, </w:t>
            </w:r>
            <w:r>
              <w:rPr>
                <w:sz w:val="28"/>
                <w:szCs w:val="28"/>
                <w:lang w:val="ru-RU" w:eastAsia="ru-RU"/>
              </w:rPr>
              <w:t xml:space="preserve">представленные </w:t>
            </w:r>
            <w:r w:rsidR="001146CA" w:rsidRPr="00506B45">
              <w:rPr>
                <w:sz w:val="28"/>
                <w:szCs w:val="28"/>
                <w:lang w:val="ru-RU" w:eastAsia="ru-RU"/>
              </w:rPr>
              <w:t xml:space="preserve">государственным служащим, своевременно </w:t>
            </w:r>
            <w:r>
              <w:rPr>
                <w:sz w:val="28"/>
                <w:szCs w:val="28"/>
                <w:lang w:val="ru-RU" w:eastAsia="ru-RU"/>
              </w:rPr>
              <w:t xml:space="preserve">размещены на </w:t>
            </w:r>
            <w:r w:rsidR="001146CA" w:rsidRPr="00506B45">
              <w:rPr>
                <w:sz w:val="28"/>
                <w:szCs w:val="28"/>
                <w:lang w:val="ru-RU" w:eastAsia="ru-RU"/>
              </w:rPr>
              <w:t xml:space="preserve">официальном сайте </w:t>
            </w:r>
            <w:r w:rsidR="000A1B2B">
              <w:rPr>
                <w:sz w:val="28"/>
                <w:szCs w:val="28"/>
                <w:lang w:val="ru-RU" w:eastAsia="ru-RU"/>
              </w:rPr>
              <w:t>государственного органа</w:t>
            </w:r>
            <w:r w:rsidR="001146CA" w:rsidRPr="00506B45">
              <w:rPr>
                <w:sz w:val="28"/>
                <w:szCs w:val="28"/>
                <w:lang w:val="ru-RU" w:eastAsia="ru-RU"/>
              </w:rPr>
              <w:t xml:space="preserve"> (если</w:t>
            </w:r>
            <w:r w:rsidR="001146CA" w:rsidRPr="00506B45">
              <w:rPr>
                <w:sz w:val="28"/>
                <w:szCs w:val="28"/>
                <w:lang w:eastAsia="ru-RU"/>
              </w:rPr>
              <w:t> </w:t>
            </w:r>
            <w:r w:rsidR="001146CA" w:rsidRPr="00506B45">
              <w:rPr>
                <w:sz w:val="28"/>
                <w:szCs w:val="28"/>
                <w:lang w:val="ru-RU" w:eastAsia="ru-RU"/>
              </w:rPr>
              <w:t>внесение изменений не требовалось, то</w:t>
            </w:r>
            <w:r w:rsidR="001146CA" w:rsidRPr="00506B45">
              <w:rPr>
                <w:sz w:val="28"/>
                <w:szCs w:val="28"/>
                <w:lang w:eastAsia="ru-RU"/>
              </w:rPr>
              <w:t> </w:t>
            </w:r>
            <w:r w:rsidR="001146CA" w:rsidRPr="00506B45">
              <w:rPr>
                <w:sz w:val="28"/>
                <w:szCs w:val="28"/>
                <w:lang w:val="ru-RU" w:eastAsia="ru-RU"/>
              </w:rPr>
              <w:t>ставится балл как за реализованное мероприятие)</w:t>
            </w:r>
          </w:p>
          <w:p w:rsidR="00505141" w:rsidRPr="00506B45" w:rsidRDefault="00505141"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EC1401" w:rsidRPr="00146838" w:rsidTr="00152226">
        <w:trPr>
          <w:trHeight w:val="942"/>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Осуществление иных функций в области противодействия коррупции в соответствии с законодательством Российской Федерации</w:t>
            </w:r>
          </w:p>
        </w:tc>
      </w:tr>
      <w:tr w:rsidR="00EC1401" w:rsidRPr="00152226" w:rsidTr="000C6AFC">
        <w:trPr>
          <w:hidden/>
        </w:trPr>
        <w:tc>
          <w:tcPr>
            <w:tcW w:w="710" w:type="dxa"/>
          </w:tcPr>
          <w:p w:rsidR="00152226" w:rsidRPr="00152226" w:rsidRDefault="00152226" w:rsidP="00690A08">
            <w:pPr>
              <w:pStyle w:val="ad"/>
              <w:numPr>
                <w:ilvl w:val="0"/>
                <w:numId w:val="6"/>
              </w:numPr>
              <w:tabs>
                <w:tab w:val="left" w:pos="318"/>
              </w:tabs>
              <w:spacing w:after="0" w:line="276" w:lineRule="auto"/>
              <w:rPr>
                <w:vanish/>
                <w:sz w:val="28"/>
                <w:szCs w:val="28"/>
                <w:lang w:val="ru-RU" w:eastAsia="ru-RU"/>
              </w:rPr>
            </w:pPr>
          </w:p>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Default="00152226" w:rsidP="00690A08">
            <w:pPr>
              <w:spacing w:line="276" w:lineRule="auto"/>
              <w:ind w:left="42" w:firstLine="0"/>
              <w:rPr>
                <w:sz w:val="28"/>
                <w:szCs w:val="28"/>
                <w:lang w:val="ru-RU"/>
              </w:rPr>
            </w:pPr>
            <w:r>
              <w:rPr>
                <w:sz w:val="28"/>
                <w:szCs w:val="28"/>
                <w:lang w:val="ru-RU"/>
              </w:rPr>
              <w:t>Наличие на официальном сайте государственного органа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p w:rsidR="00EF6ACA" w:rsidRPr="001C5B24" w:rsidRDefault="00EF6ACA" w:rsidP="00690A08">
            <w:pPr>
              <w:spacing w:line="276" w:lineRule="auto"/>
              <w:ind w:left="42" w:firstLine="0"/>
              <w:rPr>
                <w:sz w:val="28"/>
                <w:szCs w:val="28"/>
                <w:lang w:val="ru-RU"/>
              </w:rPr>
            </w:pPr>
          </w:p>
        </w:tc>
        <w:tc>
          <w:tcPr>
            <w:tcW w:w="1984" w:type="dxa"/>
          </w:tcPr>
          <w:p w:rsidR="00EC1401" w:rsidRPr="00152226" w:rsidRDefault="00152226" w:rsidP="00690A08">
            <w:pPr>
              <w:spacing w:line="276" w:lineRule="auto"/>
              <w:ind w:left="42" w:firstLine="0"/>
              <w:jc w:val="center"/>
              <w:rPr>
                <w:sz w:val="28"/>
                <w:szCs w:val="28"/>
                <w:lang w:val="ru-RU"/>
              </w:rPr>
            </w:pPr>
            <w:r>
              <w:rPr>
                <w:sz w:val="28"/>
                <w:szCs w:val="28"/>
                <w:lang w:val="ru-RU"/>
              </w:rPr>
              <w:t>0,</w:t>
            </w:r>
            <w:r w:rsidR="00B81BF5">
              <w:rPr>
                <w:sz w:val="28"/>
                <w:szCs w:val="28"/>
                <w:lang w:val="ru-RU"/>
              </w:rPr>
              <w:t>5</w:t>
            </w:r>
          </w:p>
        </w:tc>
        <w:tc>
          <w:tcPr>
            <w:tcW w:w="1525" w:type="dxa"/>
          </w:tcPr>
          <w:p w:rsidR="00EC1401" w:rsidRPr="00152226" w:rsidRDefault="00152226" w:rsidP="00690A08">
            <w:pPr>
              <w:spacing w:line="276" w:lineRule="auto"/>
              <w:ind w:left="42" w:firstLine="0"/>
              <w:jc w:val="center"/>
              <w:rPr>
                <w:sz w:val="28"/>
                <w:szCs w:val="28"/>
                <w:lang w:val="ru-RU"/>
              </w:rPr>
            </w:pPr>
            <w:r>
              <w:rPr>
                <w:sz w:val="28"/>
                <w:szCs w:val="28"/>
                <w:lang w:val="ru-RU"/>
              </w:rPr>
              <w:t>0</w:t>
            </w:r>
          </w:p>
        </w:tc>
      </w:tr>
      <w:tr w:rsidR="00152226" w:rsidRPr="00182BD1" w:rsidTr="000C6AFC">
        <w:tc>
          <w:tcPr>
            <w:tcW w:w="710" w:type="dxa"/>
          </w:tcPr>
          <w:p w:rsidR="00152226" w:rsidRPr="00152226"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eastAsia="ru-RU"/>
              </w:rPr>
            </w:pPr>
            <w:r w:rsidRPr="001C5B24">
              <w:rPr>
                <w:sz w:val="28"/>
                <w:szCs w:val="28"/>
                <w:lang w:val="ru-RU"/>
              </w:rPr>
              <w:t>Наличие</w:t>
            </w:r>
            <w:r w:rsidRPr="001C5B24">
              <w:rPr>
                <w:sz w:val="28"/>
                <w:szCs w:val="28"/>
                <w:lang w:val="ru-RU" w:eastAsia="ru-RU"/>
              </w:rPr>
              <w:t xml:space="preserve"> «горячей линии»</w:t>
            </w:r>
            <w:r>
              <w:rPr>
                <w:sz w:val="28"/>
                <w:szCs w:val="28"/>
                <w:lang w:val="ru-RU" w:eastAsia="ru-RU"/>
              </w:rPr>
              <w:t xml:space="preserve"> (</w:t>
            </w:r>
            <w:r w:rsidRPr="00152226">
              <w:rPr>
                <w:sz w:val="28"/>
                <w:szCs w:val="28"/>
                <w:lang w:val="ru-RU" w:eastAsia="ru-RU"/>
              </w:rPr>
              <w:t>«телефона доверия»</w:t>
            </w:r>
            <w:r>
              <w:rPr>
                <w:sz w:val="28"/>
                <w:szCs w:val="28"/>
                <w:lang w:val="ru-RU" w:eastAsia="ru-RU"/>
              </w:rPr>
              <w:t>)</w:t>
            </w:r>
            <w:r w:rsidRPr="001C5B24">
              <w:rPr>
                <w:sz w:val="28"/>
                <w:szCs w:val="28"/>
                <w:lang w:val="ru-RU" w:eastAsia="ru-RU"/>
              </w:rPr>
              <w:t xml:space="preserve"> по вопросам противодействия коррупции</w:t>
            </w:r>
          </w:p>
          <w:p w:rsidR="00EF6ACA" w:rsidRPr="001C5B24" w:rsidRDefault="00EF6ACA" w:rsidP="00690A08">
            <w:pPr>
              <w:spacing w:line="276" w:lineRule="auto"/>
              <w:ind w:left="42" w:firstLine="0"/>
              <w:rPr>
                <w:sz w:val="28"/>
                <w:szCs w:val="28"/>
                <w:lang w:val="ru-RU" w:eastAsia="ru-RU"/>
              </w:rPr>
            </w:pPr>
          </w:p>
        </w:tc>
        <w:tc>
          <w:tcPr>
            <w:tcW w:w="1984" w:type="dxa"/>
          </w:tcPr>
          <w:p w:rsidR="00152226" w:rsidRPr="00152226" w:rsidRDefault="000D0051" w:rsidP="00690A08">
            <w:pPr>
              <w:spacing w:line="276" w:lineRule="auto"/>
              <w:ind w:left="42" w:firstLine="0"/>
              <w:jc w:val="center"/>
              <w:rPr>
                <w:sz w:val="28"/>
                <w:szCs w:val="28"/>
                <w:lang w:val="ru-RU"/>
              </w:rPr>
            </w:pPr>
            <w:r>
              <w:rPr>
                <w:sz w:val="28"/>
                <w:szCs w:val="28"/>
                <w:lang w:val="ru-RU"/>
              </w:rPr>
              <w:t>1</w:t>
            </w:r>
          </w:p>
        </w:tc>
        <w:tc>
          <w:tcPr>
            <w:tcW w:w="1525" w:type="dxa"/>
          </w:tcPr>
          <w:p w:rsidR="00152226" w:rsidRDefault="00152226" w:rsidP="00690A08">
            <w:pPr>
              <w:spacing w:line="276" w:lineRule="auto"/>
              <w:ind w:left="42" w:firstLine="0"/>
              <w:jc w:val="center"/>
              <w:rPr>
                <w:sz w:val="28"/>
                <w:szCs w:val="28"/>
              </w:rPr>
            </w:pPr>
            <w:r>
              <w:rPr>
                <w:sz w:val="28"/>
                <w:szCs w:val="28"/>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Pr="001C5B24" w:rsidRDefault="00152226" w:rsidP="00EF4BC9">
            <w:pPr>
              <w:spacing w:line="276" w:lineRule="auto"/>
              <w:ind w:left="42" w:firstLine="0"/>
              <w:rPr>
                <w:sz w:val="28"/>
                <w:szCs w:val="28"/>
                <w:lang w:val="ru-RU"/>
              </w:rPr>
            </w:pPr>
            <w:r>
              <w:rPr>
                <w:sz w:val="28"/>
                <w:szCs w:val="28"/>
                <w:lang w:val="ru-RU"/>
              </w:rPr>
              <w:t>Проводится проверка выполнения организациями, созданными для выполнения задач, поставленными перед государственном органом требований статьи 13.3 Федерального закона от 25 декабря 2008 г. № 273-ФЗ «О противодействии коррупции»</w:t>
            </w:r>
            <w:r w:rsidR="00766354">
              <w:rPr>
                <w:sz w:val="28"/>
                <w:szCs w:val="28"/>
                <w:lang w:val="ru-RU"/>
              </w:rPr>
              <w:t xml:space="preserve"> </w:t>
            </w:r>
            <w:r w:rsidR="00766354" w:rsidRPr="001C5B24">
              <w:rPr>
                <w:sz w:val="28"/>
                <w:szCs w:val="28"/>
                <w:lang w:val="ru-RU" w:eastAsia="ru-RU"/>
              </w:rPr>
              <w:t xml:space="preserve">(если </w:t>
            </w:r>
            <w:r w:rsidR="00766354">
              <w:rPr>
                <w:sz w:val="28"/>
                <w:szCs w:val="28"/>
                <w:lang w:val="ru-RU" w:eastAsia="ru-RU"/>
              </w:rPr>
              <w:t>организаций нет</w:t>
            </w:r>
            <w:r w:rsidR="00766354" w:rsidRPr="001C5B24">
              <w:rPr>
                <w:sz w:val="28"/>
                <w:szCs w:val="28"/>
                <w:lang w:val="ru-RU" w:eastAsia="ru-RU"/>
              </w:rPr>
              <w:t xml:space="preserve">, то ставится </w:t>
            </w:r>
            <w:r w:rsidR="00EF4BC9">
              <w:rPr>
                <w:sz w:val="28"/>
                <w:szCs w:val="28"/>
                <w:lang w:val="ru-RU" w:eastAsia="ru-RU"/>
              </w:rPr>
              <w:t xml:space="preserve">максимальный </w:t>
            </w:r>
            <w:r w:rsidR="00766354" w:rsidRPr="001C5B24">
              <w:rPr>
                <w:sz w:val="28"/>
                <w:szCs w:val="28"/>
                <w:lang w:val="ru-RU" w:eastAsia="ru-RU"/>
              </w:rPr>
              <w:t>балл)</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0,5</w:t>
            </w:r>
            <w:r>
              <w:rPr>
                <w:sz w:val="28"/>
                <w:szCs w:val="28"/>
                <w:lang w:val="ru-RU"/>
              </w:rPr>
              <w:br/>
              <w:t>если проверка проводится в отношении менее 75% организаций</w:t>
            </w:r>
          </w:p>
          <w:p w:rsidR="00152226" w:rsidRDefault="00152226" w:rsidP="00690A08">
            <w:pPr>
              <w:spacing w:line="276" w:lineRule="auto"/>
              <w:ind w:left="42" w:firstLine="0"/>
              <w:jc w:val="center"/>
              <w:rPr>
                <w:sz w:val="28"/>
                <w:szCs w:val="28"/>
                <w:lang w:val="ru-RU"/>
              </w:rPr>
            </w:pPr>
          </w:p>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r>
              <w:rPr>
                <w:sz w:val="28"/>
                <w:szCs w:val="28"/>
                <w:lang w:val="ru-RU"/>
              </w:rPr>
              <w:br/>
              <w:t>если проверка проводится в отношении 75%  и более организаций</w:t>
            </w:r>
          </w:p>
          <w:p w:rsidR="00EF6ACA" w:rsidRPr="00D5360B" w:rsidRDefault="00EF6ACA" w:rsidP="00690A08">
            <w:pPr>
              <w:spacing w:line="276" w:lineRule="auto"/>
              <w:ind w:left="42" w:firstLine="0"/>
              <w:jc w:val="center"/>
              <w:rPr>
                <w:sz w:val="28"/>
                <w:szCs w:val="28"/>
                <w:lang w:val="ru-RU"/>
              </w:rPr>
            </w:pPr>
          </w:p>
        </w:tc>
        <w:tc>
          <w:tcPr>
            <w:tcW w:w="1525" w:type="dxa"/>
          </w:tcPr>
          <w:p w:rsidR="00152226" w:rsidRPr="00D5360B" w:rsidRDefault="00152226" w:rsidP="00690A08">
            <w:pPr>
              <w:spacing w:line="276" w:lineRule="auto"/>
              <w:ind w:left="42" w:firstLine="0"/>
              <w:jc w:val="center"/>
              <w:rPr>
                <w:sz w:val="28"/>
                <w:szCs w:val="28"/>
                <w:lang w:val="ru-RU"/>
              </w:rPr>
            </w:pPr>
            <w:r>
              <w:rPr>
                <w:sz w:val="28"/>
                <w:szCs w:val="28"/>
                <w:lang w:val="ru-RU"/>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rPr>
            </w:pPr>
            <w:r>
              <w:rPr>
                <w:sz w:val="28"/>
                <w:szCs w:val="28"/>
                <w:lang w:val="ru-RU"/>
              </w:rPr>
              <w:t>Проводятся мероприятия, направленные на повышение эффективности противодействия коррупции при осуществлении закупок товаров, работ, услуг для обеспечения государственных нужд</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p>
        </w:tc>
        <w:tc>
          <w:tcPr>
            <w:tcW w:w="1525" w:type="dxa"/>
          </w:tcPr>
          <w:p w:rsidR="00152226" w:rsidRDefault="00152226" w:rsidP="00690A08">
            <w:pPr>
              <w:spacing w:line="276" w:lineRule="auto"/>
              <w:ind w:left="42" w:firstLine="0"/>
              <w:jc w:val="center"/>
              <w:rPr>
                <w:sz w:val="28"/>
                <w:szCs w:val="28"/>
                <w:lang w:val="ru-RU"/>
              </w:rPr>
            </w:pPr>
            <w:r>
              <w:rPr>
                <w:sz w:val="28"/>
                <w:szCs w:val="28"/>
                <w:lang w:val="ru-RU"/>
              </w:rPr>
              <w:t>-2</w:t>
            </w:r>
          </w:p>
        </w:tc>
      </w:tr>
      <w:tr w:rsidR="00152226" w:rsidRPr="00146838" w:rsidTr="006B3A4A">
        <w:trPr>
          <w:trHeight w:val="899"/>
        </w:trPr>
        <w:tc>
          <w:tcPr>
            <w:tcW w:w="9889" w:type="dxa"/>
            <w:gridSpan w:val="4"/>
            <w:vAlign w:val="center"/>
          </w:tcPr>
          <w:p w:rsidR="00152226" w:rsidRPr="00C04E40" w:rsidRDefault="00152226"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 xml:space="preserve">Показатели деятельности подразделения по </w:t>
            </w:r>
            <w:r w:rsidRPr="00C04E40">
              <w:rPr>
                <w:rFonts w:eastAsiaTheme="minorHAnsi"/>
                <w:b/>
                <w:color w:val="auto"/>
                <w:sz w:val="28"/>
                <w:szCs w:val="28"/>
                <w:lang w:val="ru-RU"/>
              </w:rPr>
              <w:t>антикоррупционному просвещению</w:t>
            </w:r>
          </w:p>
        </w:tc>
      </w:tr>
      <w:tr w:rsidR="00766354" w:rsidRPr="00146838" w:rsidTr="00766354">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3F53A8">
            <w:pPr>
              <w:spacing w:after="0" w:line="276" w:lineRule="auto"/>
              <w:ind w:left="0" w:firstLine="0"/>
              <w:rPr>
                <w:sz w:val="28"/>
                <w:szCs w:val="28"/>
                <w:lang w:val="ru-RU"/>
              </w:rPr>
            </w:pPr>
            <w:r>
              <w:rPr>
                <w:sz w:val="28"/>
                <w:szCs w:val="28"/>
                <w:lang w:val="ru-RU"/>
              </w:rPr>
              <w:t>Доля (в %)</w:t>
            </w:r>
            <w:r w:rsidR="003F53A8">
              <w:rPr>
                <w:sz w:val="28"/>
                <w:szCs w:val="28"/>
                <w:lang w:val="ru-RU"/>
              </w:rPr>
              <w:t xml:space="preserve"> государственных служащих</w:t>
            </w:r>
            <w:r>
              <w:rPr>
                <w:sz w:val="28"/>
                <w:szCs w:val="28"/>
                <w:lang w:val="ru-RU"/>
              </w:rPr>
              <w:t xml:space="preserve">, ознакомленных с нормативными правовыми актами в сфере противодействия коррупции, обязательными для ознакомления, от общего числа государственных служащих </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менее 75%</w:t>
            </w:r>
          </w:p>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t xml:space="preserve"> </w:t>
            </w:r>
            <w:r>
              <w:rPr>
                <w:sz w:val="28"/>
                <w:szCs w:val="28"/>
                <w:lang w:val="ru-RU"/>
              </w:rPr>
              <w:br/>
              <w:t>если от 75% до 85%</w:t>
            </w:r>
          </w:p>
          <w:p w:rsidR="00766354" w:rsidRDefault="00B81BF5" w:rsidP="00690A08">
            <w:pPr>
              <w:spacing w:after="0" w:line="276" w:lineRule="auto"/>
              <w:ind w:left="0" w:firstLine="0"/>
              <w:jc w:val="center"/>
              <w:rPr>
                <w:sz w:val="28"/>
                <w:szCs w:val="28"/>
                <w:lang w:val="ru-RU"/>
              </w:rPr>
            </w:pPr>
            <w:r>
              <w:rPr>
                <w:sz w:val="28"/>
                <w:szCs w:val="28"/>
                <w:lang w:val="ru-RU"/>
              </w:rPr>
              <w:t>1</w:t>
            </w:r>
            <w:r w:rsidR="00766354">
              <w:rPr>
                <w:sz w:val="28"/>
                <w:szCs w:val="28"/>
                <w:lang w:val="ru-RU"/>
              </w:rPr>
              <w:t>,</w:t>
            </w:r>
            <w:r>
              <w:rPr>
                <w:sz w:val="28"/>
                <w:szCs w:val="28"/>
                <w:lang w:val="ru-RU"/>
              </w:rPr>
              <w:t>5</w:t>
            </w:r>
          </w:p>
          <w:p w:rsidR="00766354" w:rsidRDefault="00766354" w:rsidP="00690A08">
            <w:pPr>
              <w:spacing w:after="0" w:line="276" w:lineRule="auto"/>
              <w:ind w:left="0" w:firstLine="0"/>
              <w:jc w:val="center"/>
              <w:rPr>
                <w:sz w:val="28"/>
                <w:szCs w:val="28"/>
                <w:lang w:val="ru-RU"/>
              </w:rPr>
            </w:pPr>
            <w:r>
              <w:rPr>
                <w:sz w:val="28"/>
                <w:szCs w:val="28"/>
                <w:lang w:val="ru-RU"/>
              </w:rPr>
              <w:t>если 85% и более</w:t>
            </w:r>
          </w:p>
          <w:p w:rsidR="00CB4E74" w:rsidRDefault="00CB4E74" w:rsidP="00690A08">
            <w:pPr>
              <w:spacing w:after="0" w:line="276" w:lineRule="auto"/>
              <w:ind w:left="0" w:firstLine="0"/>
              <w:jc w:val="center"/>
              <w:rPr>
                <w:sz w:val="28"/>
                <w:szCs w:val="28"/>
                <w:lang w:val="ru-RU"/>
              </w:rPr>
            </w:pP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line="276" w:lineRule="auto"/>
              <w:ind w:left="0" w:firstLine="0"/>
              <w:rPr>
                <w:sz w:val="28"/>
                <w:szCs w:val="28"/>
                <w:lang w:val="ru-RU"/>
              </w:rPr>
            </w:pPr>
            <w:r w:rsidRPr="00843976">
              <w:rPr>
                <w:sz w:val="28"/>
                <w:szCs w:val="28"/>
                <w:lang w:val="ru-RU"/>
              </w:rPr>
              <w:t xml:space="preserve">Наличие в </w:t>
            </w:r>
            <w:r>
              <w:rPr>
                <w:sz w:val="28"/>
                <w:szCs w:val="28"/>
                <w:lang w:val="ru-RU"/>
              </w:rPr>
              <w:t>государственном органе</w:t>
            </w:r>
            <w:r w:rsidRPr="00843976">
              <w:rPr>
                <w:sz w:val="28"/>
                <w:szCs w:val="28"/>
                <w:lang w:val="ru-RU"/>
              </w:rPr>
              <w:t xml:space="preserve"> стенда, отражающего актуальные вопросы профилактики коррупции (локальные нормативные акты, работа комиссии, сообщения в </w:t>
            </w:r>
            <w:r w:rsidR="00766354">
              <w:rPr>
                <w:sz w:val="28"/>
                <w:szCs w:val="28"/>
                <w:lang w:val="ru-RU"/>
              </w:rPr>
              <w:t>средствах массовой информации</w:t>
            </w:r>
            <w:r w:rsidRPr="00843976">
              <w:rPr>
                <w:sz w:val="28"/>
                <w:szCs w:val="28"/>
                <w:lang w:val="ru-RU"/>
              </w:rPr>
              <w:t xml:space="preserve"> о фактах коррупционного </w:t>
            </w:r>
            <w:r w:rsidRPr="00843976">
              <w:rPr>
                <w:sz w:val="28"/>
                <w:szCs w:val="28"/>
                <w:lang w:val="ru-RU"/>
              </w:rPr>
              <w:lastRenderedPageBreak/>
              <w:t xml:space="preserve">поведения государственных служащих </w:t>
            </w:r>
            <w:r>
              <w:rPr>
                <w:sz w:val="28"/>
                <w:szCs w:val="28"/>
                <w:lang w:val="ru-RU"/>
              </w:rPr>
              <w:t>государственного органа</w:t>
            </w:r>
            <w:r w:rsidRPr="00843976">
              <w:rPr>
                <w:sz w:val="28"/>
                <w:szCs w:val="28"/>
                <w:lang w:val="ru-RU"/>
              </w:rPr>
              <w:t xml:space="preserve"> и др.)</w:t>
            </w:r>
          </w:p>
          <w:p w:rsidR="00EF6ACA" w:rsidRPr="00843976" w:rsidRDefault="00EF6ACA" w:rsidP="00690A08">
            <w:pPr>
              <w:spacing w:line="276" w:lineRule="auto"/>
              <w:ind w:left="0" w:firstLine="0"/>
              <w:rPr>
                <w:sz w:val="28"/>
                <w:szCs w:val="28"/>
                <w:lang w:val="ru-RU"/>
              </w:rPr>
            </w:pPr>
          </w:p>
        </w:tc>
        <w:tc>
          <w:tcPr>
            <w:tcW w:w="1984" w:type="dxa"/>
          </w:tcPr>
          <w:p w:rsidR="00152226" w:rsidRDefault="00B81BF5" w:rsidP="00690A08">
            <w:pPr>
              <w:spacing w:line="276" w:lineRule="auto"/>
              <w:ind w:left="0" w:firstLine="0"/>
              <w:jc w:val="center"/>
              <w:rPr>
                <w:sz w:val="28"/>
                <w:szCs w:val="28"/>
              </w:rPr>
            </w:pPr>
            <w:r>
              <w:rPr>
                <w:sz w:val="28"/>
                <w:szCs w:val="28"/>
                <w:lang w:val="ru-RU"/>
              </w:rPr>
              <w:lastRenderedPageBreak/>
              <w:t>1</w:t>
            </w:r>
            <w:r w:rsidR="00152226">
              <w:rPr>
                <w:sz w:val="28"/>
                <w:szCs w:val="28"/>
              </w:rPr>
              <w:t>,5</w:t>
            </w:r>
          </w:p>
        </w:tc>
        <w:tc>
          <w:tcPr>
            <w:tcW w:w="1525" w:type="dxa"/>
          </w:tcPr>
          <w:p w:rsidR="00152226" w:rsidRDefault="00152226" w:rsidP="00690A08">
            <w:pPr>
              <w:spacing w:line="276" w:lineRule="auto"/>
              <w:ind w:left="0" w:firstLine="0"/>
              <w:jc w:val="center"/>
              <w:rPr>
                <w:sz w:val="28"/>
                <w:szCs w:val="28"/>
              </w:rPr>
            </w:pPr>
            <w:r>
              <w:rPr>
                <w:sz w:val="28"/>
                <w:szCs w:val="28"/>
              </w:rPr>
              <w:t>0</w:t>
            </w: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after="0" w:line="276" w:lineRule="auto"/>
              <w:ind w:left="0" w:firstLine="0"/>
              <w:rPr>
                <w:sz w:val="28"/>
                <w:szCs w:val="28"/>
                <w:lang w:val="ru-RU"/>
              </w:rPr>
            </w:pPr>
            <w:r>
              <w:rPr>
                <w:sz w:val="28"/>
                <w:szCs w:val="28"/>
                <w:lang w:val="ru-RU"/>
              </w:rPr>
              <w:t>Организация вводных лекций (иных ознакомительных мероприятий по антикоррупционной тематике) для лиц, поступающих на государственную службу</w:t>
            </w:r>
          </w:p>
          <w:p w:rsidR="00EF6ACA" w:rsidRPr="00182BD1" w:rsidRDefault="00EF6ACA" w:rsidP="00690A08">
            <w:pPr>
              <w:spacing w:after="0" w:line="276" w:lineRule="auto"/>
              <w:ind w:left="0" w:firstLine="0"/>
              <w:rPr>
                <w:sz w:val="28"/>
                <w:szCs w:val="28"/>
                <w:lang w:val="ru-RU"/>
              </w:rPr>
            </w:pPr>
          </w:p>
        </w:tc>
        <w:tc>
          <w:tcPr>
            <w:tcW w:w="1984"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1</w:t>
            </w:r>
            <w:r w:rsidR="00B81BF5">
              <w:rPr>
                <w:sz w:val="28"/>
                <w:szCs w:val="28"/>
                <w:lang w:val="ru-RU"/>
              </w:rPr>
              <w:t>,5</w:t>
            </w:r>
          </w:p>
        </w:tc>
        <w:tc>
          <w:tcPr>
            <w:tcW w:w="1525"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Pr>
                <w:sz w:val="28"/>
                <w:szCs w:val="28"/>
                <w:lang w:val="ru-RU"/>
              </w:rPr>
              <w:t>Проведение лекций, семинаров и иных обучающих мероприятий</w:t>
            </w: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br/>
              <w:t>если 1-2 мероприятия</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если 3 и более мероприятия</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5F7155">
            <w:pPr>
              <w:spacing w:after="0" w:line="276" w:lineRule="auto"/>
              <w:ind w:left="0" w:firstLine="0"/>
              <w:rPr>
                <w:sz w:val="28"/>
                <w:szCs w:val="28"/>
                <w:lang w:val="ru-RU"/>
              </w:rPr>
            </w:pPr>
            <w:r>
              <w:rPr>
                <w:sz w:val="28"/>
                <w:szCs w:val="28"/>
                <w:lang w:val="ru-RU"/>
              </w:rPr>
              <w:t>Наличие механизмов контроля освоения полученных знаний (тестирование, личная беседа и т.п.)</w:t>
            </w:r>
          </w:p>
          <w:p w:rsidR="005F7155" w:rsidRDefault="005F7155" w:rsidP="005F7155">
            <w:pPr>
              <w:spacing w:after="0" w:line="276" w:lineRule="auto"/>
              <w:ind w:left="0" w:firstLine="0"/>
              <w:rPr>
                <w:sz w:val="28"/>
                <w:szCs w:val="28"/>
                <w:lang w:val="ru-RU"/>
              </w:rPr>
            </w:pP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141025" w:rsidRDefault="00766354" w:rsidP="00141025">
            <w:pPr>
              <w:spacing w:after="0" w:line="276" w:lineRule="auto"/>
              <w:ind w:left="0" w:firstLine="0"/>
              <w:rPr>
                <w:sz w:val="28"/>
                <w:szCs w:val="28"/>
                <w:lang w:val="ru-RU"/>
              </w:rPr>
            </w:pPr>
            <w:r>
              <w:rPr>
                <w:sz w:val="28"/>
                <w:szCs w:val="28"/>
                <w:lang w:val="ru-RU"/>
              </w:rPr>
              <w:t xml:space="preserve">Разработка памяток, пособий и иных методических материалов </w:t>
            </w:r>
          </w:p>
          <w:p w:rsidR="00141025" w:rsidRPr="00182BD1" w:rsidRDefault="00141025" w:rsidP="00141025">
            <w:pPr>
              <w:spacing w:after="0" w:line="276" w:lineRule="auto"/>
              <w:ind w:left="0" w:firstLine="0"/>
              <w:rPr>
                <w:sz w:val="28"/>
                <w:szCs w:val="28"/>
                <w:lang w:val="ru-RU"/>
              </w:rPr>
            </w:pPr>
          </w:p>
        </w:tc>
        <w:tc>
          <w:tcPr>
            <w:tcW w:w="1984" w:type="dxa"/>
          </w:tcPr>
          <w:p w:rsidR="00766354" w:rsidRPr="00182BD1" w:rsidRDefault="00CB4E74" w:rsidP="00690A08">
            <w:pPr>
              <w:spacing w:after="0" w:line="276" w:lineRule="auto"/>
              <w:ind w:left="0" w:firstLine="0"/>
              <w:jc w:val="center"/>
              <w:rPr>
                <w:sz w:val="28"/>
                <w:szCs w:val="28"/>
                <w:lang w:val="ru-RU"/>
              </w:rPr>
            </w:pPr>
            <w:r>
              <w:rPr>
                <w:sz w:val="28"/>
                <w:szCs w:val="28"/>
                <w:lang w:val="ru-RU"/>
              </w:rPr>
              <w:t>2</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Проведение совещаний со всеми служащими государственного органа по новеллам антикоррупционного законодательства</w:t>
            </w:r>
          </w:p>
          <w:p w:rsidR="005F7155" w:rsidRPr="00182BD1" w:rsidRDefault="005F7155"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EF4BC9">
            <w:pPr>
              <w:spacing w:after="0" w:line="276" w:lineRule="auto"/>
              <w:ind w:left="0" w:firstLine="0"/>
              <w:rPr>
                <w:sz w:val="28"/>
                <w:szCs w:val="28"/>
                <w:lang w:val="ru-RU"/>
              </w:rPr>
            </w:pPr>
            <w:r>
              <w:rPr>
                <w:sz w:val="28"/>
                <w:szCs w:val="28"/>
                <w:lang w:val="ru-RU"/>
              </w:rPr>
              <w:t xml:space="preserve">Проведение совещаний, семинаров,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w:t>
            </w:r>
            <w:r w:rsidRPr="001C5B24">
              <w:rPr>
                <w:sz w:val="28"/>
                <w:szCs w:val="28"/>
                <w:lang w:val="ru-RU" w:eastAsia="ru-RU"/>
              </w:rPr>
              <w:t xml:space="preserve">(если </w:t>
            </w:r>
            <w:r>
              <w:rPr>
                <w:sz w:val="28"/>
                <w:szCs w:val="28"/>
                <w:lang w:val="ru-RU" w:eastAsia="ru-RU"/>
              </w:rPr>
              <w:t>организаций нет</w:t>
            </w:r>
            <w:r w:rsidRPr="001C5B24">
              <w:rPr>
                <w:sz w:val="28"/>
                <w:szCs w:val="28"/>
                <w:lang w:val="ru-RU" w:eastAsia="ru-RU"/>
              </w:rPr>
              <w:t>, то ставится</w:t>
            </w:r>
            <w:r w:rsidR="00EF4BC9">
              <w:rPr>
                <w:sz w:val="28"/>
                <w:szCs w:val="28"/>
                <w:lang w:val="ru-RU" w:eastAsia="ru-RU"/>
              </w:rPr>
              <w:t xml:space="preserve"> максимальный </w:t>
            </w:r>
            <w:r w:rsidRPr="001C5B24">
              <w:rPr>
                <w:sz w:val="28"/>
                <w:szCs w:val="28"/>
                <w:lang w:val="ru-RU" w:eastAsia="ru-RU"/>
              </w:rPr>
              <w:t xml:space="preserve"> балл)</w:t>
            </w:r>
          </w:p>
        </w:tc>
        <w:tc>
          <w:tcPr>
            <w:tcW w:w="1984" w:type="dxa"/>
          </w:tcPr>
          <w:p w:rsidR="00766354" w:rsidRDefault="008B0A08" w:rsidP="00690A08">
            <w:pPr>
              <w:spacing w:after="0" w:line="276" w:lineRule="auto"/>
              <w:ind w:left="0" w:firstLine="0"/>
              <w:jc w:val="center"/>
              <w:rPr>
                <w:sz w:val="28"/>
                <w:szCs w:val="28"/>
                <w:lang w:val="ru-RU"/>
              </w:rPr>
            </w:pPr>
            <w:r>
              <w:rPr>
                <w:sz w:val="28"/>
                <w:szCs w:val="28"/>
                <w:lang w:val="ru-RU"/>
              </w:rPr>
              <w:t>0</w:t>
            </w:r>
            <w:r w:rsidR="00766354">
              <w:rPr>
                <w:sz w:val="28"/>
                <w:szCs w:val="28"/>
                <w:lang w:val="ru-RU"/>
              </w:rPr>
              <w:t>,</w:t>
            </w:r>
            <w:r>
              <w:rPr>
                <w:sz w:val="28"/>
                <w:szCs w:val="28"/>
                <w:lang w:val="ru-RU"/>
              </w:rPr>
              <w:t>7</w:t>
            </w:r>
            <w:r w:rsidR="00766354">
              <w:rPr>
                <w:sz w:val="28"/>
                <w:szCs w:val="28"/>
                <w:lang w:val="ru-RU"/>
              </w:rPr>
              <w:br/>
              <w:t>если участие приняли представители менее 75% подведомственных организаций</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 xml:space="preserve">если участие приняли </w:t>
            </w:r>
            <w:r w:rsidR="00766354">
              <w:rPr>
                <w:sz w:val="28"/>
                <w:szCs w:val="28"/>
                <w:lang w:val="ru-RU"/>
              </w:rPr>
              <w:lastRenderedPageBreak/>
              <w:t>представители 75% и более подведомственных организаций</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 xml:space="preserve">Наличие на официальном сайте государственного органа специального раздела сайта для подведомственных организаций по вопросам противодействия коррупции </w:t>
            </w:r>
            <w:r w:rsidRPr="001C5B24">
              <w:rPr>
                <w:sz w:val="28"/>
                <w:szCs w:val="28"/>
                <w:lang w:val="ru-RU" w:eastAsia="ru-RU"/>
              </w:rPr>
              <w:t xml:space="preserve">(если </w:t>
            </w:r>
            <w:r>
              <w:rPr>
                <w:sz w:val="28"/>
                <w:szCs w:val="28"/>
                <w:lang w:val="ru-RU" w:eastAsia="ru-RU"/>
              </w:rPr>
              <w:t>организаций нет</w:t>
            </w:r>
            <w:r w:rsidRPr="001C5B24">
              <w:rPr>
                <w:sz w:val="28"/>
                <w:szCs w:val="28"/>
                <w:lang w:val="ru-RU" w:eastAsia="ru-RU"/>
              </w:rPr>
              <w:t>, то ставится балл как за реализованное мероприятие)</w:t>
            </w:r>
          </w:p>
          <w:p w:rsidR="00766354" w:rsidRPr="00182BD1" w:rsidRDefault="00766354"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146838" w:rsidTr="00BD5EC3">
        <w:trPr>
          <w:trHeight w:val="965"/>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Обеспечение информационной открытости деятельности государственного органа по противодействию коррупции</w:t>
            </w:r>
          </w:p>
        </w:tc>
      </w:tr>
      <w:tr w:rsidR="00766354" w:rsidRPr="00146838" w:rsidTr="00661740">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Default="00766354" w:rsidP="00690A08">
            <w:pPr>
              <w:spacing w:line="276" w:lineRule="auto"/>
              <w:ind w:left="0" w:firstLine="0"/>
              <w:rPr>
                <w:sz w:val="28"/>
                <w:szCs w:val="28"/>
                <w:lang w:val="ru-RU"/>
              </w:rPr>
            </w:pPr>
            <w:r w:rsidRPr="00843976">
              <w:rPr>
                <w:sz w:val="28"/>
                <w:szCs w:val="28"/>
                <w:lang w:val="ru-RU"/>
              </w:rPr>
              <w:t xml:space="preserve">Простота доступа к подразделу официального сайта </w:t>
            </w:r>
            <w:r>
              <w:rPr>
                <w:sz w:val="28"/>
                <w:szCs w:val="28"/>
                <w:lang w:val="ru-RU"/>
              </w:rPr>
              <w:t>государственного органа</w:t>
            </w:r>
            <w:r w:rsidRPr="00843976">
              <w:rPr>
                <w:sz w:val="28"/>
                <w:szCs w:val="28"/>
                <w:lang w:val="ru-RU"/>
              </w:rPr>
              <w:t xml:space="preserve">, посвященному вопросам противодействия коррупции </w:t>
            </w:r>
            <w:r w:rsidR="00CB294A">
              <w:rPr>
                <w:sz w:val="28"/>
                <w:szCs w:val="28"/>
                <w:lang w:val="ru-RU"/>
              </w:rPr>
              <w:br/>
              <w:t>(</w:t>
            </w:r>
            <w:r w:rsidRPr="00843976">
              <w:rPr>
                <w:sz w:val="28"/>
                <w:szCs w:val="28"/>
                <w:lang w:val="ru-RU"/>
              </w:rPr>
              <w:t xml:space="preserve">далее - подраздел сайта </w:t>
            </w:r>
            <w:r>
              <w:rPr>
                <w:sz w:val="28"/>
                <w:szCs w:val="28"/>
                <w:lang w:val="ru-RU"/>
              </w:rPr>
              <w:t>государственного органа</w:t>
            </w:r>
            <w:r w:rsidR="00CB294A">
              <w:rPr>
                <w:sz w:val="28"/>
                <w:szCs w:val="28"/>
                <w:lang w:val="ru-RU"/>
              </w:rPr>
              <w:t>)</w:t>
            </w:r>
            <w:r w:rsidRPr="00843976">
              <w:rPr>
                <w:sz w:val="28"/>
                <w:szCs w:val="28"/>
                <w:lang w:val="ru-RU"/>
              </w:rPr>
              <w:t xml:space="preserve"> (количество переходов по гиперссылке, необходимое для доступа к подразделу с главной страницы)</w:t>
            </w:r>
          </w:p>
          <w:p w:rsidR="00766354" w:rsidRPr="00843976" w:rsidRDefault="00766354" w:rsidP="00690A08">
            <w:pPr>
              <w:spacing w:line="276" w:lineRule="auto"/>
              <w:ind w:left="0" w:firstLine="0"/>
              <w:rPr>
                <w:sz w:val="28"/>
                <w:szCs w:val="28"/>
                <w:lang w:val="ru-RU"/>
              </w:rPr>
            </w:pPr>
          </w:p>
        </w:tc>
        <w:tc>
          <w:tcPr>
            <w:tcW w:w="3509" w:type="dxa"/>
            <w:gridSpan w:val="2"/>
          </w:tcPr>
          <w:p w:rsidR="00766354" w:rsidRDefault="00766354" w:rsidP="00690A08">
            <w:pPr>
              <w:spacing w:line="276" w:lineRule="auto"/>
              <w:ind w:left="0" w:firstLine="0"/>
              <w:jc w:val="center"/>
              <w:rPr>
                <w:sz w:val="28"/>
                <w:szCs w:val="28"/>
                <w:lang w:val="ru-RU"/>
              </w:rPr>
            </w:pPr>
            <w:r w:rsidRPr="00062022">
              <w:rPr>
                <w:sz w:val="28"/>
                <w:szCs w:val="28"/>
                <w:lang w:val="ru-RU"/>
              </w:rPr>
              <w:t>0</w:t>
            </w:r>
            <w:r>
              <w:rPr>
                <w:sz w:val="28"/>
                <w:szCs w:val="28"/>
                <w:lang w:val="ru-RU"/>
              </w:rPr>
              <w:br/>
              <w:t xml:space="preserve">если два и более переходов </w:t>
            </w:r>
          </w:p>
          <w:p w:rsidR="00766354" w:rsidRPr="00062022" w:rsidRDefault="00766354"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двух переходов</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Pr="00141025" w:rsidRDefault="00141025" w:rsidP="00141025">
            <w:pPr>
              <w:spacing w:line="276" w:lineRule="auto"/>
              <w:ind w:left="0" w:firstLine="0"/>
              <w:rPr>
                <w:sz w:val="28"/>
                <w:szCs w:val="28"/>
                <w:lang w:val="ru-RU"/>
              </w:rPr>
            </w:pPr>
            <w:r w:rsidRPr="00141025">
              <w:rPr>
                <w:sz w:val="28"/>
                <w:szCs w:val="24"/>
                <w:lang w:val="ru-RU"/>
              </w:rPr>
              <w:t xml:space="preserve">Подраздел «Нормативные правовые и иные акты в сфере противодействия коррупции» </w:t>
            </w:r>
            <w:r>
              <w:rPr>
                <w:sz w:val="28"/>
                <w:szCs w:val="24"/>
                <w:lang w:val="ru-RU"/>
              </w:rPr>
              <w:t>содержит</w:t>
            </w:r>
            <w:r w:rsidRPr="00141025">
              <w:rPr>
                <w:sz w:val="28"/>
                <w:szCs w:val="24"/>
                <w:lang w:val="ru-RU"/>
              </w:rPr>
              <w:t xml:space="preserve"> </w:t>
            </w:r>
            <w:r w:rsidRPr="00141025">
              <w:rPr>
                <w:sz w:val="28"/>
                <w:szCs w:val="28"/>
                <w:lang w:val="ru-RU"/>
              </w:rPr>
              <w:t>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lang w:val="ru-RU"/>
              </w:rPr>
              <w:t>1,5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sz w:val="28"/>
                <w:szCs w:val="28"/>
                <w:lang w:val="ru-RU"/>
              </w:rPr>
            </w:pPr>
            <w:r w:rsidRPr="00141025">
              <w:rPr>
                <w:sz w:val="28"/>
                <w:szCs w:val="28"/>
                <w:lang w:val="ru-RU"/>
              </w:rPr>
              <w:t xml:space="preserve">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w:t>
            </w:r>
            <w:r w:rsidRPr="00141025">
              <w:rPr>
                <w:sz w:val="28"/>
                <w:szCs w:val="28"/>
                <w:lang w:val="ru-RU"/>
              </w:rPr>
              <w:lastRenderedPageBreak/>
              <w:t>их общественного обсуждения (</w:t>
            </w:r>
            <w:hyperlink r:id="rId10" w:history="1">
              <w:r w:rsidRPr="0038025A">
                <w:rPr>
                  <w:rStyle w:val="ae"/>
                  <w:sz w:val="28"/>
                  <w:szCs w:val="28"/>
                </w:rPr>
                <w:t>www</w:t>
              </w:r>
              <w:r w:rsidRPr="00141025">
                <w:rPr>
                  <w:rStyle w:val="ae"/>
                  <w:sz w:val="28"/>
                  <w:szCs w:val="28"/>
                  <w:lang w:val="ru-RU"/>
                </w:rPr>
                <w:t>.</w:t>
              </w:r>
              <w:r w:rsidRPr="0038025A">
                <w:rPr>
                  <w:rStyle w:val="ae"/>
                  <w:sz w:val="28"/>
                  <w:szCs w:val="28"/>
                </w:rPr>
                <w:t>regulation</w:t>
              </w:r>
              <w:r w:rsidRPr="00141025">
                <w:rPr>
                  <w:rStyle w:val="ae"/>
                  <w:sz w:val="28"/>
                  <w:szCs w:val="28"/>
                  <w:lang w:val="ru-RU"/>
                </w:rPr>
                <w:t>.</w:t>
              </w:r>
              <w:r w:rsidRPr="0038025A">
                <w:rPr>
                  <w:rStyle w:val="ae"/>
                  <w:sz w:val="28"/>
                  <w:szCs w:val="28"/>
                </w:rPr>
                <w:t>gov</w:t>
              </w:r>
              <w:r w:rsidRPr="00141025">
                <w:rPr>
                  <w:rStyle w:val="ae"/>
                  <w:sz w:val="28"/>
                  <w:szCs w:val="28"/>
                  <w:lang w:val="ru-RU"/>
                </w:rPr>
                <w:t>.</w:t>
              </w:r>
              <w:r w:rsidRPr="0038025A">
                <w:rPr>
                  <w:rStyle w:val="ae"/>
                  <w:sz w:val="28"/>
                  <w:szCs w:val="28"/>
                </w:rPr>
                <w:t>ru</w:t>
              </w:r>
            </w:hyperlink>
            <w:r>
              <w:rPr>
                <w:sz w:val="28"/>
                <w:szCs w:val="28"/>
                <w:lang w:val="ru-RU"/>
              </w:rPr>
              <w:t>)</w:t>
            </w:r>
          </w:p>
          <w:p w:rsidR="00766354" w:rsidRPr="00843976" w:rsidRDefault="00766354" w:rsidP="00690A08">
            <w:pPr>
              <w:spacing w:line="276" w:lineRule="auto"/>
              <w:ind w:left="0" w:firstLine="0"/>
              <w:rPr>
                <w:sz w:val="28"/>
                <w:szCs w:val="28"/>
                <w:lang w:val="ru-RU"/>
              </w:rPr>
            </w:pP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rPr>
              <w:lastRenderedPageBreak/>
              <w:t>1</w:t>
            </w:r>
            <w:r>
              <w:rPr>
                <w:sz w:val="28"/>
                <w:szCs w:val="28"/>
                <w:lang w:val="ru-RU"/>
              </w:rPr>
              <w:t>,5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bCs/>
                <w:sz w:val="28"/>
                <w:szCs w:val="28"/>
                <w:lang w:val="ru-RU"/>
              </w:rPr>
            </w:pPr>
            <w:r w:rsidRPr="00141025">
              <w:rPr>
                <w:bCs/>
                <w:sz w:val="28"/>
                <w:szCs w:val="28"/>
                <w:lang w:val="ru-RU"/>
              </w:rPr>
              <w:t>Подраздел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141025" w:rsidRPr="00141025" w:rsidRDefault="00141025" w:rsidP="00141025">
            <w:pPr>
              <w:spacing w:line="276" w:lineRule="auto"/>
              <w:ind w:left="0" w:firstLine="0"/>
              <w:rPr>
                <w:bCs/>
                <w:sz w:val="28"/>
                <w:szCs w:val="28"/>
                <w:lang w:val="ru-RU"/>
              </w:rPr>
            </w:pPr>
            <w:r w:rsidRPr="00141025">
              <w:rPr>
                <w:bCs/>
                <w:sz w:val="28"/>
                <w:szCs w:val="28"/>
                <w:lang w:val="ru-RU"/>
              </w:rPr>
              <w:t>нормативном правовом акте, регламентирующем порядок рассмотрения обращений граждан;</w:t>
            </w:r>
          </w:p>
          <w:p w:rsidR="00766354" w:rsidRDefault="00141025" w:rsidP="00141025">
            <w:pPr>
              <w:spacing w:line="276" w:lineRule="auto"/>
              <w:ind w:left="0" w:firstLine="0"/>
              <w:rPr>
                <w:bCs/>
                <w:sz w:val="28"/>
                <w:szCs w:val="28"/>
                <w:lang w:val="ru-RU"/>
              </w:rPr>
            </w:pPr>
            <w:r w:rsidRPr="00141025">
              <w:rPr>
                <w:bCs/>
                <w:sz w:val="28"/>
                <w:szCs w:val="28"/>
                <w:lang w:val="ru-RU"/>
              </w:rPr>
              <w:t>способах для граждан и юридических лиц беспрепятственно направлять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w:t>
            </w:r>
            <w:r>
              <w:rPr>
                <w:bCs/>
                <w:sz w:val="28"/>
                <w:szCs w:val="28"/>
                <w:lang w:val="ru-RU"/>
              </w:rPr>
              <w:t>зациями через официальный сайт)</w:t>
            </w:r>
          </w:p>
          <w:p w:rsidR="00141025" w:rsidRPr="00843976" w:rsidRDefault="00141025" w:rsidP="00141025">
            <w:pPr>
              <w:spacing w:line="276" w:lineRule="auto"/>
              <w:ind w:left="0" w:firstLine="0"/>
              <w:rPr>
                <w:sz w:val="28"/>
                <w:szCs w:val="28"/>
                <w:lang w:val="ru-RU"/>
              </w:rPr>
            </w:pPr>
          </w:p>
        </w:tc>
        <w:tc>
          <w:tcPr>
            <w:tcW w:w="1984" w:type="dxa"/>
          </w:tcPr>
          <w:p w:rsidR="00766354" w:rsidRPr="00062022" w:rsidRDefault="00766354" w:rsidP="00690A08">
            <w:pPr>
              <w:spacing w:line="276" w:lineRule="auto"/>
              <w:ind w:left="0" w:firstLine="0"/>
              <w:jc w:val="center"/>
              <w:rPr>
                <w:sz w:val="28"/>
                <w:szCs w:val="28"/>
                <w:lang w:val="ru-RU"/>
              </w:rPr>
            </w:pPr>
            <w:r>
              <w:rPr>
                <w:sz w:val="28"/>
                <w:szCs w:val="28"/>
                <w:lang w:val="ru-RU"/>
              </w:rPr>
              <w:t>1</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C04E40" w:rsidTr="005819AB">
        <w:trPr>
          <w:trHeight w:val="573"/>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lang w:val="ru-RU"/>
              </w:rPr>
              <w:t>Показатели результативности деятельности подразделений</w:t>
            </w:r>
          </w:p>
        </w:tc>
      </w:tr>
      <w:tr w:rsidR="00766354" w:rsidRPr="0014683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обращений граждан, содержащих сведения о совершении государственными служащими </w:t>
            </w:r>
            <w:r>
              <w:rPr>
                <w:sz w:val="28"/>
                <w:szCs w:val="28"/>
                <w:lang w:val="ru-RU"/>
              </w:rPr>
              <w:t>государственного органа</w:t>
            </w:r>
            <w:r w:rsidRPr="00C04E40">
              <w:rPr>
                <w:sz w:val="28"/>
                <w:szCs w:val="28"/>
                <w:lang w:val="ru-RU"/>
              </w:rPr>
              <w:t xml:space="preserve"> коррупционных правонарушений, несоблюдении требований к служебному поведению, по которым в течение 5 рабочих дней с момента получения информации подразделение инициировало проверку по данному случаю, от общего числа вышеуказанных обращений граждан</w:t>
            </w:r>
            <w:r w:rsidR="00222D20">
              <w:rPr>
                <w:sz w:val="28"/>
                <w:szCs w:val="28"/>
                <w:lang w:val="ru-RU"/>
              </w:rPr>
              <w:t xml:space="preserve"> (в случае если обращения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w:t>
            </w:r>
            <w:r w:rsidR="00222D20" w:rsidRPr="001C5B24">
              <w:rPr>
                <w:sz w:val="28"/>
                <w:szCs w:val="28"/>
                <w:lang w:val="ru-RU" w:eastAsia="ru-RU"/>
              </w:rPr>
              <w:t xml:space="preserve">ставится </w:t>
            </w:r>
            <w:r w:rsidR="00222D20">
              <w:rPr>
                <w:sz w:val="28"/>
                <w:szCs w:val="28"/>
                <w:lang w:val="ru-RU" w:eastAsia="ru-RU"/>
              </w:rPr>
              <w:t xml:space="preserve">максимальный </w:t>
            </w:r>
            <w:r w:rsidR="00222D20" w:rsidRPr="001C5B24">
              <w:rPr>
                <w:sz w:val="28"/>
                <w:szCs w:val="28"/>
                <w:lang w:val="ru-RU" w:eastAsia="ru-RU"/>
              </w:rPr>
              <w:t>балл</w:t>
            </w:r>
            <w:r w:rsidR="00222D20">
              <w:rPr>
                <w:sz w:val="28"/>
                <w:szCs w:val="28"/>
                <w:lang w:val="ru-RU"/>
              </w:rPr>
              <w:t>)</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sidRPr="00C04E40">
              <w:rPr>
                <w:sz w:val="28"/>
                <w:szCs w:val="28"/>
                <w:lang w:val="ru-RU"/>
              </w:rPr>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r>
            <w:r w:rsidR="00CB294A">
              <w:rPr>
                <w:sz w:val="28"/>
                <w:szCs w:val="28"/>
                <w:lang w:val="ru-RU"/>
              </w:rPr>
              <w:t xml:space="preserve">если </w:t>
            </w:r>
            <w:r w:rsidR="00766354">
              <w:rPr>
                <w:sz w:val="28"/>
                <w:szCs w:val="28"/>
                <w:lang w:val="ru-RU"/>
              </w:rPr>
              <w:t>90%</w:t>
            </w:r>
            <w:r w:rsidR="00CB294A">
              <w:rPr>
                <w:sz w:val="28"/>
                <w:szCs w:val="28"/>
                <w:lang w:val="ru-RU"/>
              </w:rPr>
              <w:t xml:space="preserve"> и более</w:t>
            </w:r>
          </w:p>
        </w:tc>
      </w:tr>
      <w:tr w:rsidR="00766354" w:rsidRPr="0014683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 xml:space="preserve">Доля (в %) случаев </w:t>
            </w:r>
            <w:r w:rsidR="00BE40CB">
              <w:rPr>
                <w:sz w:val="28"/>
                <w:szCs w:val="28"/>
                <w:lang w:val="ru-RU"/>
              </w:rPr>
              <w:t>возбуждения</w:t>
            </w:r>
            <w:r w:rsidR="008A7560">
              <w:rPr>
                <w:sz w:val="28"/>
                <w:szCs w:val="28"/>
                <w:lang w:val="ru-RU"/>
              </w:rPr>
              <w:t xml:space="preserve"> в отношении государственных служащих</w:t>
            </w:r>
            <w:r w:rsidR="00BE40CB">
              <w:rPr>
                <w:sz w:val="28"/>
                <w:szCs w:val="28"/>
                <w:lang w:val="ru-RU"/>
              </w:rPr>
              <w:t xml:space="preserve"> дел о привлечении к уголовной ответственности </w:t>
            </w:r>
            <w:r w:rsidRPr="00C04E40">
              <w:rPr>
                <w:sz w:val="28"/>
                <w:szCs w:val="28"/>
                <w:lang w:val="ru-RU"/>
              </w:rPr>
              <w:t xml:space="preserve">за совершение преступлений коррупционной направленности, </w:t>
            </w:r>
            <w:r w:rsidR="00BE40CB">
              <w:rPr>
                <w:sz w:val="28"/>
                <w:szCs w:val="28"/>
                <w:lang w:val="ru-RU"/>
              </w:rPr>
              <w:t xml:space="preserve">по материалам, </w:t>
            </w:r>
            <w:r w:rsidRPr="00C04E40">
              <w:rPr>
                <w:sz w:val="28"/>
                <w:szCs w:val="28"/>
                <w:lang w:val="ru-RU"/>
              </w:rPr>
              <w:t xml:space="preserve">направленным </w:t>
            </w:r>
            <w:r w:rsidR="00BE40CB">
              <w:rPr>
                <w:sz w:val="28"/>
                <w:szCs w:val="28"/>
                <w:lang w:val="ru-RU"/>
              </w:rPr>
              <w:t xml:space="preserve">подразделением </w:t>
            </w:r>
            <w:r w:rsidRPr="00C04E40">
              <w:rPr>
                <w:sz w:val="28"/>
                <w:szCs w:val="28"/>
                <w:lang w:val="ru-RU"/>
              </w:rPr>
              <w:t xml:space="preserve">в правоохранительные органы, от общего числа </w:t>
            </w:r>
            <w:r w:rsidR="00BE40CB" w:rsidRPr="00C04E40">
              <w:rPr>
                <w:sz w:val="28"/>
                <w:szCs w:val="28"/>
                <w:lang w:val="ru-RU"/>
              </w:rPr>
              <w:t>материал</w:t>
            </w:r>
            <w:r w:rsidR="00BE40CB">
              <w:rPr>
                <w:sz w:val="28"/>
                <w:szCs w:val="28"/>
                <w:lang w:val="ru-RU"/>
              </w:rPr>
              <w:t>ов</w:t>
            </w:r>
            <w:r w:rsidR="00BE40CB" w:rsidRPr="00C04E40">
              <w:rPr>
                <w:sz w:val="28"/>
                <w:szCs w:val="28"/>
                <w:lang w:val="ru-RU"/>
              </w:rPr>
              <w:t xml:space="preserve"> подразделения, направленны</w:t>
            </w:r>
            <w:r w:rsidR="00BE40CB">
              <w:rPr>
                <w:sz w:val="28"/>
                <w:szCs w:val="28"/>
                <w:lang w:val="ru-RU"/>
              </w:rPr>
              <w:t>х</w:t>
            </w:r>
            <w:r w:rsidR="00BE40CB" w:rsidRPr="00C04E40">
              <w:rPr>
                <w:sz w:val="28"/>
                <w:szCs w:val="28"/>
                <w:lang w:val="ru-RU"/>
              </w:rPr>
              <w:t xml:space="preserve"> в правоохранительные органы</w:t>
            </w:r>
          </w:p>
          <w:p w:rsidR="00222D20" w:rsidRDefault="00222D20" w:rsidP="00690A08">
            <w:pPr>
              <w:spacing w:after="0" w:line="276" w:lineRule="auto"/>
              <w:ind w:left="0" w:firstLine="0"/>
              <w:rPr>
                <w:sz w:val="28"/>
                <w:szCs w:val="28"/>
                <w:lang w:val="ru-RU"/>
              </w:rPr>
            </w:pPr>
            <w:r>
              <w:rPr>
                <w:sz w:val="28"/>
                <w:szCs w:val="28"/>
                <w:lang w:val="ru-RU"/>
              </w:rPr>
              <w:t xml:space="preserve">(в случае, если в отчетном периоде основания для направления подразделением материалов в правоохранительные органы отсутствовали, </w:t>
            </w:r>
            <w:r w:rsidRPr="001C5B24">
              <w:rPr>
                <w:sz w:val="28"/>
                <w:szCs w:val="28"/>
                <w:lang w:val="ru-RU" w:eastAsia="ru-RU"/>
              </w:rPr>
              <w:t xml:space="preserve">ставится </w:t>
            </w:r>
            <w:r>
              <w:rPr>
                <w:sz w:val="28"/>
                <w:szCs w:val="28"/>
                <w:lang w:val="ru-RU" w:eastAsia="ru-RU"/>
              </w:rPr>
              <w:t xml:space="preserve">максимальный </w:t>
            </w:r>
            <w:r w:rsidRPr="001C5B24">
              <w:rPr>
                <w:sz w:val="28"/>
                <w:szCs w:val="28"/>
                <w:lang w:val="ru-RU" w:eastAsia="ru-RU"/>
              </w:rPr>
              <w:t>балл</w:t>
            </w:r>
            <w:r>
              <w:rPr>
                <w:sz w:val="28"/>
                <w:szCs w:val="28"/>
                <w:lang w:val="ru-RU"/>
              </w:rPr>
              <w:t>)</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t>если 90%</w:t>
            </w:r>
            <w:r w:rsidR="00CB294A">
              <w:rPr>
                <w:sz w:val="28"/>
                <w:szCs w:val="28"/>
                <w:lang w:val="ru-RU"/>
              </w:rPr>
              <w:t xml:space="preserve"> и более</w:t>
            </w:r>
          </w:p>
        </w:tc>
      </w:tr>
      <w:tr w:rsidR="00766354" w:rsidRPr="0014683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лиц, </w:t>
            </w:r>
            <w:r w:rsidR="008A7560" w:rsidRPr="00C04E40">
              <w:rPr>
                <w:sz w:val="28"/>
                <w:szCs w:val="28"/>
                <w:lang w:val="ru-RU"/>
              </w:rPr>
              <w:t xml:space="preserve">в отношении которых органами прокуратуры Российской Федерации </w:t>
            </w:r>
            <w:r w:rsidR="001A039A">
              <w:rPr>
                <w:sz w:val="28"/>
                <w:szCs w:val="28"/>
                <w:lang w:val="ru-RU"/>
              </w:rPr>
              <w:t>в отчетном периоде</w:t>
            </w:r>
            <w:r w:rsidR="001A039A" w:rsidRPr="00C04E40">
              <w:rPr>
                <w:sz w:val="28"/>
                <w:szCs w:val="28"/>
                <w:lang w:val="ru-RU"/>
              </w:rPr>
              <w:t xml:space="preserve"> </w:t>
            </w:r>
            <w:r w:rsidRPr="00C04E40">
              <w:rPr>
                <w:sz w:val="28"/>
                <w:szCs w:val="28"/>
                <w:lang w:val="ru-RU"/>
              </w:rPr>
              <w:t>выявлены случаи представления неполных (недостоверных) сведений, от общего числа проведенных проверок (если проверка не осуществлялась, то ставится максимальный балл)</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14683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Доля (в %) лиц, в отношении которых органами прокуратуры Российской Федерации</w:t>
            </w:r>
            <w:r w:rsidR="008A7560">
              <w:rPr>
                <w:sz w:val="28"/>
                <w:szCs w:val="28"/>
                <w:lang w:val="ru-RU"/>
              </w:rPr>
              <w:t xml:space="preserve"> в отчетном периоде </w:t>
            </w:r>
            <w:r w:rsidRPr="00C04E40">
              <w:rPr>
                <w:sz w:val="28"/>
                <w:szCs w:val="28"/>
                <w:lang w:val="ru-RU"/>
              </w:rPr>
              <w:t>выявлены случаи несоблюдения иных запретов и ограничений, связанных с прохождением государственной службы, от общего числа проведенных проверок (если проверка не осуществлялась, то ставится максимальный балл)</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343B1A">
              <w:rPr>
                <w:sz w:val="28"/>
                <w:szCs w:val="28"/>
                <w:u w:color="000000"/>
                <w:lang w:val="ru-RU"/>
              </w:rPr>
              <w:t xml:space="preserve">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w:t>
            </w:r>
            <w:r w:rsidRPr="00343B1A">
              <w:rPr>
                <w:sz w:val="28"/>
                <w:szCs w:val="28"/>
                <w:u w:color="000000"/>
                <w:lang w:val="ru-RU"/>
              </w:rPr>
              <w:lastRenderedPageBreak/>
              <w:t>правонарушений по причине нарушения порядка привлечения к ответственности (несоблюдение сроков проведения проверки и т.д.)</w:t>
            </w:r>
            <w:r w:rsidR="001A039A">
              <w:rPr>
                <w:sz w:val="28"/>
                <w:szCs w:val="28"/>
                <w:u w:color="000000"/>
                <w:lang w:val="ru-RU"/>
              </w:rPr>
              <w:t>)</w:t>
            </w:r>
          </w:p>
          <w:p w:rsidR="00C81870" w:rsidRPr="00343B1A"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-5</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решения комиссии</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проведения заседания</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форм</w:t>
            </w:r>
            <w:r w:rsidR="00CE1C78">
              <w:rPr>
                <w:sz w:val="28"/>
                <w:szCs w:val="28"/>
                <w:u w:color="000000"/>
                <w:lang w:val="ru-RU"/>
              </w:rPr>
              <w:t>иро</w:t>
            </w:r>
            <w:r w:rsidRPr="00E46C8B">
              <w:rPr>
                <w:sz w:val="28"/>
                <w:szCs w:val="28"/>
                <w:u w:color="000000"/>
                <w:lang w:val="ru-RU"/>
              </w:rPr>
              <w:t>вания комиссии</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порядка проведения проверки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 xml:space="preserve">Количество случаев отмены решения представителя нанимателя о выборе меры предотвращения и урегулирования </w:t>
            </w:r>
            <w:r w:rsidRPr="00E46C8B">
              <w:rPr>
                <w:sz w:val="28"/>
                <w:szCs w:val="28"/>
                <w:u w:color="000000"/>
                <w:lang w:val="ru-RU"/>
              </w:rPr>
              <w:lastRenderedPageBreak/>
              <w:t>конфликта интересов по результатам обжалования такого решения в суде</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-1</w:t>
            </w:r>
            <w:r>
              <w:rPr>
                <w:sz w:val="28"/>
                <w:szCs w:val="28"/>
                <w:lang w:val="ru-RU"/>
              </w:rPr>
              <w:br/>
              <w:t>за каждый случай</w:t>
            </w:r>
          </w:p>
        </w:tc>
      </w:tr>
      <w:tr w:rsidR="00766354" w:rsidRPr="00146838" w:rsidTr="00BD5EC3">
        <w:trPr>
          <w:trHeight w:val="571"/>
        </w:trPr>
        <w:tc>
          <w:tcPr>
            <w:tcW w:w="9889" w:type="dxa"/>
            <w:gridSpan w:val="4"/>
            <w:vAlign w:val="center"/>
          </w:tcPr>
          <w:p w:rsidR="00766354" w:rsidRPr="00116713" w:rsidRDefault="00766354" w:rsidP="00690A08">
            <w:pPr>
              <w:tabs>
                <w:tab w:val="left" w:pos="318"/>
              </w:tabs>
              <w:spacing w:after="0" w:line="276" w:lineRule="auto"/>
              <w:ind w:left="0" w:firstLine="0"/>
              <w:jc w:val="center"/>
              <w:rPr>
                <w:b/>
                <w:sz w:val="28"/>
                <w:szCs w:val="28"/>
                <w:lang w:val="ru-RU"/>
              </w:rPr>
            </w:pPr>
            <w:r w:rsidRPr="00116713">
              <w:rPr>
                <w:b/>
                <w:sz w:val="28"/>
                <w:szCs w:val="28"/>
              </w:rPr>
              <w:t>V</w:t>
            </w:r>
            <w:r w:rsidRPr="00116713">
              <w:rPr>
                <w:b/>
                <w:sz w:val="28"/>
                <w:szCs w:val="28"/>
                <w:lang w:val="ru-RU"/>
              </w:rPr>
              <w:t>. Показатель, определенный по итогам онлайн-опроса граждан</w:t>
            </w:r>
          </w:p>
        </w:tc>
      </w:tr>
      <w:tr w:rsidR="00766354" w:rsidRPr="00146838" w:rsidTr="000C6AFC">
        <w:tc>
          <w:tcPr>
            <w:tcW w:w="710" w:type="dxa"/>
          </w:tcPr>
          <w:p w:rsidR="00766354" w:rsidRPr="00182BD1" w:rsidRDefault="00766354" w:rsidP="00690A08">
            <w:pPr>
              <w:tabs>
                <w:tab w:val="left" w:pos="318"/>
              </w:tabs>
              <w:spacing w:after="0" w:line="276" w:lineRule="auto"/>
              <w:ind w:left="0" w:firstLine="0"/>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sidRPr="00116713">
              <w:rPr>
                <w:sz w:val="28"/>
                <w:szCs w:val="28"/>
                <w:lang w:val="ru-RU"/>
              </w:rPr>
              <w:t xml:space="preserve">Оценка работы по противодействию коррупции, проводимой подразделением в </w:t>
            </w:r>
            <w:r>
              <w:rPr>
                <w:sz w:val="28"/>
                <w:szCs w:val="28"/>
                <w:lang w:val="ru-RU"/>
              </w:rPr>
              <w:t>государственном органе</w:t>
            </w:r>
            <w:r w:rsidRPr="00116713">
              <w:rPr>
                <w:sz w:val="28"/>
                <w:szCs w:val="28"/>
                <w:lang w:val="ru-RU"/>
              </w:rPr>
              <w:t xml:space="preserve">, которая дана гражданами по результатам онлайн-опроса, проводимого в режиме реального времени на официальном сайте </w:t>
            </w:r>
            <w:r>
              <w:rPr>
                <w:sz w:val="28"/>
                <w:szCs w:val="28"/>
                <w:lang w:val="ru-RU"/>
              </w:rPr>
              <w:t>государственного органа</w:t>
            </w:r>
            <w:r w:rsidRPr="00116713">
              <w:rPr>
                <w:sz w:val="28"/>
                <w:szCs w:val="28"/>
                <w:lang w:val="ru-RU"/>
              </w:rPr>
              <w:t xml:space="preserve"> - высокий уровень, средний уровень, низкий уровень (при равном количестве голосов начисляется более высокий балл)</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низкий уровень</w:t>
            </w:r>
          </w:p>
          <w:p w:rsidR="00766354" w:rsidRDefault="00766354" w:rsidP="00690A08">
            <w:pPr>
              <w:spacing w:after="0" w:line="276" w:lineRule="auto"/>
              <w:ind w:left="0" w:firstLine="0"/>
              <w:jc w:val="center"/>
              <w:rPr>
                <w:sz w:val="28"/>
                <w:szCs w:val="28"/>
                <w:lang w:val="ru-RU"/>
              </w:rPr>
            </w:pPr>
          </w:p>
          <w:p w:rsidR="00766354" w:rsidRPr="00182BD1" w:rsidRDefault="00766354" w:rsidP="00690A08">
            <w:pPr>
              <w:spacing w:after="0" w:line="276" w:lineRule="auto"/>
              <w:ind w:left="0" w:firstLine="0"/>
              <w:jc w:val="center"/>
              <w:rPr>
                <w:sz w:val="28"/>
                <w:szCs w:val="28"/>
                <w:lang w:val="ru-RU"/>
              </w:rPr>
            </w:pPr>
            <w:r>
              <w:rPr>
                <w:sz w:val="28"/>
                <w:szCs w:val="28"/>
                <w:lang w:val="ru-RU"/>
              </w:rPr>
              <w:t>10</w:t>
            </w:r>
            <w:r>
              <w:rPr>
                <w:sz w:val="28"/>
                <w:szCs w:val="28"/>
                <w:lang w:val="ru-RU"/>
              </w:rPr>
              <w:br/>
              <w:t>если средний уровень</w:t>
            </w:r>
            <w:r>
              <w:rPr>
                <w:sz w:val="28"/>
                <w:szCs w:val="28"/>
                <w:lang w:val="ru-RU"/>
              </w:rPr>
              <w:br/>
            </w:r>
            <w:r>
              <w:rPr>
                <w:sz w:val="28"/>
                <w:szCs w:val="28"/>
                <w:lang w:val="ru-RU"/>
              </w:rPr>
              <w:br/>
              <w:t>20</w:t>
            </w:r>
            <w:r>
              <w:rPr>
                <w:sz w:val="28"/>
                <w:szCs w:val="28"/>
                <w:lang w:val="ru-RU"/>
              </w:rPr>
              <w:br/>
              <w:t>если высокий уровень</w:t>
            </w:r>
          </w:p>
        </w:tc>
      </w:tr>
    </w:tbl>
    <w:p w:rsidR="002B154E" w:rsidRDefault="002B154E" w:rsidP="00690A08">
      <w:pPr>
        <w:spacing w:after="0" w:line="276" w:lineRule="auto"/>
        <w:ind w:left="0" w:firstLine="0"/>
        <w:rPr>
          <w:lang w:val="ru-RU"/>
        </w:rPr>
      </w:pPr>
    </w:p>
    <w:p w:rsidR="00146838" w:rsidRDefault="00146838" w:rsidP="00690A08">
      <w:pPr>
        <w:spacing w:after="200" w:line="276" w:lineRule="auto"/>
        <w:ind w:left="0" w:firstLine="0"/>
        <w:jc w:val="left"/>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146838" w:rsidRPr="00146838" w:rsidRDefault="00146838" w:rsidP="00146838">
      <w:pPr>
        <w:rPr>
          <w:lang w:val="ru-RU"/>
        </w:rPr>
      </w:pPr>
    </w:p>
    <w:p w:rsidR="002B154E" w:rsidRDefault="00146838" w:rsidP="00146838">
      <w:pPr>
        <w:tabs>
          <w:tab w:val="left" w:pos="1965"/>
        </w:tabs>
        <w:spacing w:after="200" w:line="276" w:lineRule="auto"/>
        <w:ind w:left="0" w:firstLine="0"/>
        <w:jc w:val="left"/>
        <w:rPr>
          <w:lang w:val="ru-RU"/>
        </w:rPr>
      </w:pPr>
      <w:r>
        <w:rPr>
          <w:lang w:val="ru-RU"/>
        </w:rPr>
        <w:tab/>
      </w:r>
      <w:bookmarkStart w:id="2" w:name="_GoBack"/>
      <w:bookmarkEnd w:id="2"/>
    </w:p>
    <w:sectPr w:rsidR="002B154E" w:rsidSect="002B154E">
      <w:headerReference w:type="default" r:id="rId11"/>
      <w:pgSz w:w="11906" w:h="16838"/>
      <w:pgMar w:top="1134" w:right="851"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A9" w:rsidRDefault="00042CA9" w:rsidP="00CC5D00">
      <w:pPr>
        <w:spacing w:after="0" w:line="240" w:lineRule="auto"/>
      </w:pPr>
      <w:r>
        <w:separator/>
      </w:r>
    </w:p>
  </w:endnote>
  <w:endnote w:type="continuationSeparator" w:id="0">
    <w:p w:rsidR="00042CA9" w:rsidRDefault="00042CA9"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Franklin Gothic Medium Cond"/>
    <w:charset w:val="CC"/>
    <w:family w:val="auto"/>
    <w:pitch w:val="variable"/>
    <w:sig w:usb0="A00002AF" w:usb1="5000206A"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A9" w:rsidRDefault="00042CA9" w:rsidP="00CC5D00">
      <w:pPr>
        <w:spacing w:after="0" w:line="240" w:lineRule="auto"/>
      </w:pPr>
      <w:r>
        <w:separator/>
      </w:r>
    </w:p>
  </w:footnote>
  <w:footnote w:type="continuationSeparator" w:id="0">
    <w:p w:rsidR="00042CA9" w:rsidRDefault="00042CA9" w:rsidP="00CC5D00">
      <w:pPr>
        <w:spacing w:after="0" w:line="240" w:lineRule="auto"/>
      </w:pPr>
      <w:r>
        <w:continuationSeparator/>
      </w:r>
    </w:p>
  </w:footnote>
  <w:footnote w:id="1">
    <w:p w:rsidR="00B81BF5" w:rsidRPr="00271666" w:rsidRDefault="00B81BF5" w:rsidP="00271666">
      <w:pPr>
        <w:pStyle w:val="a7"/>
        <w:ind w:left="0" w:firstLine="0"/>
        <w:rPr>
          <w:lang w:val="ru-RU"/>
        </w:rPr>
      </w:pPr>
      <w:r>
        <w:rPr>
          <w:rStyle w:val="a9"/>
        </w:rPr>
        <w:footnoteRef/>
      </w:r>
      <w:r w:rsidRPr="00271666">
        <w:rPr>
          <w:lang w:val="ru-RU"/>
        </w:rPr>
        <w:t xml:space="preserve"> В случае если обновление перечня не требуется, ставится балл как за реализованное мероприятие.</w:t>
      </w:r>
    </w:p>
  </w:footnote>
  <w:footnote w:id="2">
    <w:p w:rsidR="00B81BF5" w:rsidRPr="008314D8" w:rsidRDefault="00B81BF5" w:rsidP="008314D8">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w:t>
      </w:r>
    </w:p>
  </w:footnote>
  <w:footnote w:id="3">
    <w:p w:rsidR="00B81BF5" w:rsidRPr="008314D8" w:rsidRDefault="00B81BF5" w:rsidP="00D71CFD">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 путем запроса сведений из ЕГРЮЛ / ЕГРИП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893"/>
      <w:docPartObj>
        <w:docPartGallery w:val="Page Numbers (Top of Page)"/>
        <w:docPartUnique/>
      </w:docPartObj>
    </w:sdtPr>
    <w:sdtEndPr/>
    <w:sdtContent>
      <w:p w:rsidR="00B81BF5" w:rsidRDefault="00883909" w:rsidP="002B154E">
        <w:pPr>
          <w:pStyle w:val="a3"/>
          <w:ind w:left="0" w:firstLine="0"/>
          <w:jc w:val="center"/>
        </w:pPr>
        <w:r>
          <w:fldChar w:fldCharType="begin"/>
        </w:r>
        <w:r>
          <w:instrText xml:space="preserve"> PAGE   \* MERGEFORMAT </w:instrText>
        </w:r>
        <w:r>
          <w:fldChar w:fldCharType="separate"/>
        </w:r>
        <w:r w:rsidR="00146838">
          <w:rPr>
            <w:noProof/>
          </w:rPr>
          <w:t>22</w:t>
        </w:r>
        <w:r>
          <w:rPr>
            <w:noProof/>
          </w:rPr>
          <w:fldChar w:fldCharType="end"/>
        </w:r>
      </w:p>
    </w:sdtContent>
  </w:sdt>
  <w:p w:rsidR="00B81BF5" w:rsidRDefault="00B81B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AD13F0"/>
    <w:multiLevelType w:val="hybridMultilevel"/>
    <w:tmpl w:val="10166388"/>
    <w:lvl w:ilvl="0" w:tplc="BF688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
  </w:num>
  <w:num w:numId="3">
    <w:abstractNumId w:val="4"/>
  </w:num>
  <w:num w:numId="4">
    <w:abstractNumId w:val="5"/>
  </w:num>
  <w:num w:numId="5">
    <w:abstractNumId w:val="3"/>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5"/>
    <w:rsid w:val="000126D2"/>
    <w:rsid w:val="000158DC"/>
    <w:rsid w:val="00030A8E"/>
    <w:rsid w:val="00042098"/>
    <w:rsid w:val="00042CA9"/>
    <w:rsid w:val="0004359E"/>
    <w:rsid w:val="00062022"/>
    <w:rsid w:val="00065084"/>
    <w:rsid w:val="0007326A"/>
    <w:rsid w:val="00076F9A"/>
    <w:rsid w:val="00083BCA"/>
    <w:rsid w:val="0009367F"/>
    <w:rsid w:val="000A1B2B"/>
    <w:rsid w:val="000B06D6"/>
    <w:rsid w:val="000B0847"/>
    <w:rsid w:val="000B40FC"/>
    <w:rsid w:val="000C1766"/>
    <w:rsid w:val="000C2762"/>
    <w:rsid w:val="000C6AFC"/>
    <w:rsid w:val="000D0051"/>
    <w:rsid w:val="000E4061"/>
    <w:rsid w:val="000F10F8"/>
    <w:rsid w:val="000F1EE8"/>
    <w:rsid w:val="001100C4"/>
    <w:rsid w:val="001146CA"/>
    <w:rsid w:val="00116713"/>
    <w:rsid w:val="001201A5"/>
    <w:rsid w:val="00121F00"/>
    <w:rsid w:val="00141025"/>
    <w:rsid w:val="00142CF3"/>
    <w:rsid w:val="001463CF"/>
    <w:rsid w:val="00146838"/>
    <w:rsid w:val="00147379"/>
    <w:rsid w:val="00152226"/>
    <w:rsid w:val="00154B5C"/>
    <w:rsid w:val="00171762"/>
    <w:rsid w:val="00182BD1"/>
    <w:rsid w:val="001852E9"/>
    <w:rsid w:val="0019719E"/>
    <w:rsid w:val="001A039A"/>
    <w:rsid w:val="001B1E81"/>
    <w:rsid w:val="001C5B24"/>
    <w:rsid w:val="001D0D3C"/>
    <w:rsid w:val="001D2AA7"/>
    <w:rsid w:val="001F31A4"/>
    <w:rsid w:val="00222D20"/>
    <w:rsid w:val="002417A3"/>
    <w:rsid w:val="00271666"/>
    <w:rsid w:val="00286648"/>
    <w:rsid w:val="00292E89"/>
    <w:rsid w:val="002971DD"/>
    <w:rsid w:val="002A2739"/>
    <w:rsid w:val="002A56AA"/>
    <w:rsid w:val="002B154E"/>
    <w:rsid w:val="002C4E2B"/>
    <w:rsid w:val="002D268F"/>
    <w:rsid w:val="002E13DC"/>
    <w:rsid w:val="002F6208"/>
    <w:rsid w:val="003046AB"/>
    <w:rsid w:val="0030555C"/>
    <w:rsid w:val="00305DF6"/>
    <w:rsid w:val="003301DF"/>
    <w:rsid w:val="0033700C"/>
    <w:rsid w:val="00343B1A"/>
    <w:rsid w:val="0035324A"/>
    <w:rsid w:val="003667A3"/>
    <w:rsid w:val="00366987"/>
    <w:rsid w:val="00381BAB"/>
    <w:rsid w:val="003A7DF2"/>
    <w:rsid w:val="003D4252"/>
    <w:rsid w:val="003D6F94"/>
    <w:rsid w:val="003E5C49"/>
    <w:rsid w:val="003F53A8"/>
    <w:rsid w:val="0041266A"/>
    <w:rsid w:val="00414A06"/>
    <w:rsid w:val="00415128"/>
    <w:rsid w:val="0041575C"/>
    <w:rsid w:val="004167CD"/>
    <w:rsid w:val="004358FA"/>
    <w:rsid w:val="0044402E"/>
    <w:rsid w:val="004447F6"/>
    <w:rsid w:val="00445A83"/>
    <w:rsid w:val="004474A6"/>
    <w:rsid w:val="0045279C"/>
    <w:rsid w:val="00461F37"/>
    <w:rsid w:val="004756DC"/>
    <w:rsid w:val="00491834"/>
    <w:rsid w:val="004939DF"/>
    <w:rsid w:val="0049648F"/>
    <w:rsid w:val="004978C8"/>
    <w:rsid w:val="004A389A"/>
    <w:rsid w:val="004C5D4C"/>
    <w:rsid w:val="004C6F5B"/>
    <w:rsid w:val="004D671B"/>
    <w:rsid w:val="004E3DEC"/>
    <w:rsid w:val="00505141"/>
    <w:rsid w:val="005139BB"/>
    <w:rsid w:val="0053678C"/>
    <w:rsid w:val="005417F7"/>
    <w:rsid w:val="005419A9"/>
    <w:rsid w:val="00551F8B"/>
    <w:rsid w:val="00580684"/>
    <w:rsid w:val="005819AB"/>
    <w:rsid w:val="00581C4C"/>
    <w:rsid w:val="005B5FFE"/>
    <w:rsid w:val="005C0E17"/>
    <w:rsid w:val="005C1D8D"/>
    <w:rsid w:val="005C55CA"/>
    <w:rsid w:val="005E0F6A"/>
    <w:rsid w:val="005F4DB7"/>
    <w:rsid w:val="005F7155"/>
    <w:rsid w:val="00617306"/>
    <w:rsid w:val="0063705F"/>
    <w:rsid w:val="0064154F"/>
    <w:rsid w:val="00650F62"/>
    <w:rsid w:val="0066063D"/>
    <w:rsid w:val="00661740"/>
    <w:rsid w:val="00671D92"/>
    <w:rsid w:val="006908E9"/>
    <w:rsid w:val="00690A08"/>
    <w:rsid w:val="0069450B"/>
    <w:rsid w:val="006B3A4A"/>
    <w:rsid w:val="006C540B"/>
    <w:rsid w:val="006D3DD5"/>
    <w:rsid w:val="00724129"/>
    <w:rsid w:val="00725941"/>
    <w:rsid w:val="007619BD"/>
    <w:rsid w:val="00766354"/>
    <w:rsid w:val="007831DF"/>
    <w:rsid w:val="007832E4"/>
    <w:rsid w:val="007842EA"/>
    <w:rsid w:val="00791E00"/>
    <w:rsid w:val="007A384E"/>
    <w:rsid w:val="007A4C49"/>
    <w:rsid w:val="007C5DCD"/>
    <w:rsid w:val="007E223C"/>
    <w:rsid w:val="00811D72"/>
    <w:rsid w:val="00815E5B"/>
    <w:rsid w:val="00817139"/>
    <w:rsid w:val="008314D8"/>
    <w:rsid w:val="008405F7"/>
    <w:rsid w:val="00843976"/>
    <w:rsid w:val="0084764F"/>
    <w:rsid w:val="00850CED"/>
    <w:rsid w:val="00853B73"/>
    <w:rsid w:val="00871986"/>
    <w:rsid w:val="00874838"/>
    <w:rsid w:val="00883909"/>
    <w:rsid w:val="00893D50"/>
    <w:rsid w:val="0089581E"/>
    <w:rsid w:val="008A052B"/>
    <w:rsid w:val="008A2818"/>
    <w:rsid w:val="008A5D56"/>
    <w:rsid w:val="008A7560"/>
    <w:rsid w:val="008B0A08"/>
    <w:rsid w:val="008D0E85"/>
    <w:rsid w:val="008E36F0"/>
    <w:rsid w:val="008E5BA3"/>
    <w:rsid w:val="008E6915"/>
    <w:rsid w:val="0090606B"/>
    <w:rsid w:val="00923A73"/>
    <w:rsid w:val="00924D92"/>
    <w:rsid w:val="00930685"/>
    <w:rsid w:val="00933219"/>
    <w:rsid w:val="00960CC8"/>
    <w:rsid w:val="00962AC8"/>
    <w:rsid w:val="00970145"/>
    <w:rsid w:val="0097083A"/>
    <w:rsid w:val="009716DD"/>
    <w:rsid w:val="0097515B"/>
    <w:rsid w:val="00980078"/>
    <w:rsid w:val="009A5D48"/>
    <w:rsid w:val="009A7B39"/>
    <w:rsid w:val="009C65E5"/>
    <w:rsid w:val="009E33FE"/>
    <w:rsid w:val="009E7355"/>
    <w:rsid w:val="009F3CD5"/>
    <w:rsid w:val="009F7337"/>
    <w:rsid w:val="00A24A31"/>
    <w:rsid w:val="00A36158"/>
    <w:rsid w:val="00A36828"/>
    <w:rsid w:val="00A51B7F"/>
    <w:rsid w:val="00A56088"/>
    <w:rsid w:val="00A56A7F"/>
    <w:rsid w:val="00A7192E"/>
    <w:rsid w:val="00A819AC"/>
    <w:rsid w:val="00AA19A0"/>
    <w:rsid w:val="00AA4C50"/>
    <w:rsid w:val="00AA7DC9"/>
    <w:rsid w:val="00AA7F5F"/>
    <w:rsid w:val="00AB0DC0"/>
    <w:rsid w:val="00AD5049"/>
    <w:rsid w:val="00AE0B54"/>
    <w:rsid w:val="00AE2C9A"/>
    <w:rsid w:val="00AE3E34"/>
    <w:rsid w:val="00AF7DC5"/>
    <w:rsid w:val="00B2554E"/>
    <w:rsid w:val="00B37534"/>
    <w:rsid w:val="00B40A31"/>
    <w:rsid w:val="00B60B59"/>
    <w:rsid w:val="00B67F3E"/>
    <w:rsid w:val="00B77491"/>
    <w:rsid w:val="00B80580"/>
    <w:rsid w:val="00B805D6"/>
    <w:rsid w:val="00B81BF5"/>
    <w:rsid w:val="00B937EF"/>
    <w:rsid w:val="00BB0260"/>
    <w:rsid w:val="00BB3B99"/>
    <w:rsid w:val="00BD5298"/>
    <w:rsid w:val="00BD5EC3"/>
    <w:rsid w:val="00BE40CB"/>
    <w:rsid w:val="00BE4C71"/>
    <w:rsid w:val="00BE7550"/>
    <w:rsid w:val="00C04E40"/>
    <w:rsid w:val="00C05642"/>
    <w:rsid w:val="00C466DF"/>
    <w:rsid w:val="00C81870"/>
    <w:rsid w:val="00C9533C"/>
    <w:rsid w:val="00CB1265"/>
    <w:rsid w:val="00CB294A"/>
    <w:rsid w:val="00CB4E74"/>
    <w:rsid w:val="00CB75BC"/>
    <w:rsid w:val="00CC5D00"/>
    <w:rsid w:val="00CD41E0"/>
    <w:rsid w:val="00CE1C78"/>
    <w:rsid w:val="00CE3F85"/>
    <w:rsid w:val="00CE5545"/>
    <w:rsid w:val="00CF7543"/>
    <w:rsid w:val="00D00E6C"/>
    <w:rsid w:val="00D17E9B"/>
    <w:rsid w:val="00D43F03"/>
    <w:rsid w:val="00D5360B"/>
    <w:rsid w:val="00D71CFD"/>
    <w:rsid w:val="00D72E9C"/>
    <w:rsid w:val="00D75C63"/>
    <w:rsid w:val="00D8025F"/>
    <w:rsid w:val="00E00B19"/>
    <w:rsid w:val="00E0328B"/>
    <w:rsid w:val="00E16A36"/>
    <w:rsid w:val="00E42B61"/>
    <w:rsid w:val="00E46C8B"/>
    <w:rsid w:val="00E46E36"/>
    <w:rsid w:val="00E56913"/>
    <w:rsid w:val="00E666C5"/>
    <w:rsid w:val="00E92043"/>
    <w:rsid w:val="00E94EE6"/>
    <w:rsid w:val="00EA0D0E"/>
    <w:rsid w:val="00EA26A2"/>
    <w:rsid w:val="00EB4A41"/>
    <w:rsid w:val="00EC1401"/>
    <w:rsid w:val="00ED73D0"/>
    <w:rsid w:val="00EE0910"/>
    <w:rsid w:val="00EF04F0"/>
    <w:rsid w:val="00EF3307"/>
    <w:rsid w:val="00EF4BC9"/>
    <w:rsid w:val="00EF6ACA"/>
    <w:rsid w:val="00F1603C"/>
    <w:rsid w:val="00F32C8E"/>
    <w:rsid w:val="00F371D0"/>
    <w:rsid w:val="00F511CE"/>
    <w:rsid w:val="00F84E06"/>
    <w:rsid w:val="00FA50A4"/>
    <w:rsid w:val="00FA547A"/>
    <w:rsid w:val="00FC4C0E"/>
    <w:rsid w:val="00FC7122"/>
    <w:rsid w:val="00FC7B23"/>
    <w:rsid w:val="00FF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235D4-D252-44B8-8CDD-10284B8E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semiHidden/>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gov.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769C4-1AF1-4C19-BBE8-001398D3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5424</Words>
  <Characters>30922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Ирина Владимировна Галова</cp:lastModifiedBy>
  <cp:revision>3</cp:revision>
  <cp:lastPrinted>2017-12-14T15:26:00Z</cp:lastPrinted>
  <dcterms:created xsi:type="dcterms:W3CDTF">2018-01-15T08:53:00Z</dcterms:created>
  <dcterms:modified xsi:type="dcterms:W3CDTF">2018-01-15T09:56:00Z</dcterms:modified>
</cp:coreProperties>
</file>