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5E" w:rsidRPr="00BC1D5E" w:rsidRDefault="00BC1D5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1D5E">
        <w:rPr>
          <w:rFonts w:ascii="Times New Roman" w:hAnsi="Times New Roman" w:cs="Times New Roman"/>
          <w:sz w:val="24"/>
          <w:szCs w:val="24"/>
        </w:rPr>
        <w:t>Зарегистрировано в Минюсте России 7 мая 2020 г. N 58281</w:t>
      </w:r>
    </w:p>
    <w:p w:rsidR="00BC1D5E" w:rsidRPr="00BC1D5E" w:rsidRDefault="00BC1D5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ПРИКАЗ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от 7 апреля 2020 г. N 221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ОБ УТВЕРЖДЕНИИ ПЕРЕЧНЕЙ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ДОЛЖНОСТЕЙ, ЗАМЕЩЕНИЕ КОТОРЫХ ВЛЕЧЕТ ЗА СОБОЙ РАЗМЕЩЕНИЕ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 И ОБЯЗАТЕЛЬСТВАХ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ИМУЩЕСТВЕННОГО ХАРАКТЕРА ФЕДЕРАЛЬНЫХ ГОСУДАРСТВЕННЫХ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ГРАЖДАНСКИХ СЛУЖАЩИХ (РАБОТНИКОВ) РОСПОТРЕБНАДЗОРА,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А ТАКЖЕ СВЕДЕНИЙ О ДОХОДАХ, РАСХОДАХ, ОБ ИМУЩЕСТВЕ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ИХ СУПРУГОВ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(СУПРУГ) И НЕСОВЕРШЕННОЛЕТНИХ ДЕТЕЙ НА ОФИЦИАЛЬНЫХ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САЙТАХ РОСПОТРЕБНАДЗОРА И ЕГО ТЕРРИТОРИАЛЬНЫХ ОРГАНОВ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</w:t>
      </w:r>
    </w:p>
    <w:p w:rsidR="00BC1D5E" w:rsidRPr="00BC1D5E" w:rsidRDefault="00BC1D5E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1D5E" w:rsidRPr="00BC1D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C1D5E" w:rsidRPr="00BC1D5E" w:rsidRDefault="00BC1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5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BC1D5E" w:rsidRPr="00BC1D5E" w:rsidRDefault="00BC1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5E">
              <w:rPr>
                <w:rFonts w:ascii="Times New Roman" w:hAnsi="Times New Roman" w:cs="Times New Roman"/>
                <w:sz w:val="24"/>
                <w:szCs w:val="24"/>
              </w:rPr>
              <w:t>(в ред. Приказа Роспотребнадзора от 18.03.2021 N 96)</w:t>
            </w:r>
          </w:p>
        </w:tc>
      </w:tr>
    </w:tbl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В соответствии с пунктом 7 Указа Президента Российской Федерации от 8 июля 2013 г. N 613 "Вопросы противодействия коррупции" (Собрание законодательства Российской Федерации, 2013, N 28, ст. 3813; 2015, N 29 (часть II), ст. 4477) и Требованиями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7 октября 2013 г., регистрационный N 530н (зарегистрирован Министерством юстиции Российской Федерации 25 декабря 2013 г., регистрационный N 30803), с изменениями, внесенными приказом Министерства труда и социальной защиты Российской Федерации от 26.07.2018 N 490н (зарегистрирован Министерством юстиции Российской Федерации 16.08.2018, регистрационный N 51918), приказываю: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1. Утвердить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информационно-телекоммуникационной сети "Интернет" (приложение N 1).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2. Утвердить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Роспотребнадзора в информационно-телекоммуникационной сети "Интернет" Роспотребнадзора (приложение N 2).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lastRenderedPageBreak/>
        <w:t>3. Кадровому подразделению Роспотребнадзора (Пронина А.А.) обеспечить ознакомление (под роспись) федеральных государственных гражданских служащих (работников) Роспотребнадзора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информационно-телекоммуникационной сети "Интернет".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4. Руководителям территориальных органов Роспотребнадзора обеспечить ознакомление федеральных государственных гражданских служащих территориальных органов Роспотребнадзора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Роспотребнадзора в информационно-телекоммуникационной сети "Интернет".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5. Руководителям организаций, подведомственных Роспотребнадзору, обеспечить ознакомление заместителей руководителя, главных бухгалтеров организаций, созданных для выполнения задач, поставленных перед Роспотребнадзором,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информационно-телекоммуникационной сети "Интернет".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6. Признать утратившим силу приказ Роспотребнадзора от 18 апреля 2019 г. N 200 "Об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и его территориальных органов в информационно-телекоммуникационной сети "Интернет" (зарегистрирован в Минюсте России 17 июля 2019 г., регистрационный N 54936).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А.Ю. ПОПОВА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Утвержден</w:t>
      </w: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от 07.04.2020 N 221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BC1D5E">
        <w:rPr>
          <w:rFonts w:ascii="Times New Roman" w:hAnsi="Times New Roman" w:cs="Times New Roman"/>
          <w:sz w:val="24"/>
          <w:szCs w:val="24"/>
        </w:rPr>
        <w:t>ПЕРЕЧЕНЬ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ДОЛЖНОСТЕЙ, ЗАМЕЩЕНИЕ КОТОРЫХ ВЛЕЧЕТ ЗА СОБОЙ РАЗМЕЩЕНИЕ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 И ОБЯЗАТЕЛЬСТВАХ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ИМУЩЕСТВЕННОГО ХАРАКТЕРА ФЕДЕРАЛЬНЫХ ГОСУДАРСТВЕННЫХ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ГРАЖДАНСКИХ СЛУЖАЩИХ (РАБОТНИКОВ) РОСПОТРЕБНАДЗОРА,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А ТАКЖЕ СВЕДЕНИЙ О ДОХОДАХ, РАСХОДАХ, ОБ ИМУЩЕСТВЕ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ИХ СУПРУГОВ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(СУПРУГ) И НЕСОВЕРШЕННОЛЕТНИХ ДЕТЕЙ НА ОФИЦИАЛЬНОМ САЙТЕ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РОСПОТРЕБНАДЗОРА В ИНФОРМАЦИОННО-ТЕЛЕКОММУНИКАЦИОННОЙ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СЕТИ "ИНТЕРНЕТ"</w:t>
      </w:r>
    </w:p>
    <w:p w:rsidR="00BC1D5E" w:rsidRPr="00BC1D5E" w:rsidRDefault="00BC1D5E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1D5E" w:rsidRPr="00BC1D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C1D5E" w:rsidRPr="00BC1D5E" w:rsidRDefault="00BC1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5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BC1D5E" w:rsidRPr="00BC1D5E" w:rsidRDefault="00BC1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5E">
              <w:rPr>
                <w:rFonts w:ascii="Times New Roman" w:hAnsi="Times New Roman" w:cs="Times New Roman"/>
                <w:sz w:val="24"/>
                <w:szCs w:val="24"/>
              </w:rPr>
              <w:t>(в ред. Приказа Роспотребнадзора от 18.03.2021 N 96)</w:t>
            </w:r>
          </w:p>
        </w:tc>
      </w:tr>
    </w:tbl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 w:rsidP="00BC1D5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I. Центральный аппарат Роспотребнадзора</w:t>
      </w:r>
    </w:p>
    <w:p w:rsidR="00BC1D5E" w:rsidRPr="00BC1D5E" w:rsidRDefault="00BC1D5E" w:rsidP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1. Руководитель федеральной службы.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2. Статс-секретарь - заместитель руководителя федеральной службы.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3. Заместитель руководителя федеральной службы.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4. Начальник управления федеральной службы.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5. Заместитель начальника управления федеральной службы.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6. Начальник отдела международного сотрудничества Управления научного обеспечения и международной деятельности.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7. Начальник отдела организации надзора за физическими факторами и транспортом Управления санитарного надзора.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8. Начальник отдела биологической безопасности Управления эпидемиологического надзора.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9. Начальник отдела обеспечения административной и судебной работы Правового управления.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10. Начальник отдела информационных ресурсов и систем Управления кадров, профилактики коррупционных и иных правонарушений и административной работы.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(в ред. Приказа Роспотребнадзора от 18.03.2021 N 96)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11. Начальник отдела обеспечения размещения государственных заказов (контрактная служба) Управления инвестиционного развития и управления государственным имуществом.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12. Начальник отдела финансового обеспечения центрального аппарата Финансово-экономического управления.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13. Начальник отдела административно-технического отдела Управления кадров, профилактики коррупционных и иных правонарушений и административной работы.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14. Заместитель начальника отдела гармонизации законодательства в области защиты прав потребителей Управления федерального государственного надзора в области защиты прав потребителей.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lastRenderedPageBreak/>
        <w:t>15. Заместитель начальника отдела обеспечения размещения государственных заказов (контрактная служба) Управления инвестиционного развития и управления государственным имуществом.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16. Заместитель начальника административно-технического отдела Управления кадров, профилактики коррупционных и иных правонарушений и административной работы.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(п. 16 в ред. Приказа Роспотребнадзора от 18.03.2021 N 96)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17. Заместитель начальника отдела сводной отчетности Финансово-экономического управления.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18. Советник административно-технического отдела Управления кадров, профилактики коррупционных и иных правонарушений и административной работы.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19. Консультант административно-технического отдела Управления кадров, профилактики коррупционных и иных правонарушений и административной работы.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(п. 19 в ред. Приказа Роспотребнадзора от 18.03.2021 N 96)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20. Утратил силу. - Приказ Роспотребнадзора от 18.03.2021 N 96.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21. Главный специалист-эксперт отдела управления государственным имуществом и обеспечения реализации государственных программ и инвестиционных проектов Управления инвестиционного развития и управления государственным имуществом.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22. Утратил силу. - Приказ Роспотребнадзора от 18.03.2021 N 96.</w:t>
      </w:r>
    </w:p>
    <w:p w:rsidR="00BC1D5E" w:rsidRPr="00BC1D5E" w:rsidRDefault="00BC1D5E" w:rsidP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 w:rsidP="00BC1D5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II. Территориальные органы и организации,</w:t>
      </w:r>
    </w:p>
    <w:p w:rsidR="00BC1D5E" w:rsidRPr="00BC1D5E" w:rsidRDefault="00BC1D5E" w:rsidP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подведомственные Роспотребнадзору</w:t>
      </w:r>
    </w:p>
    <w:p w:rsidR="00BC1D5E" w:rsidRPr="00BC1D5E" w:rsidRDefault="00BC1D5E" w:rsidP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23. Руководитель территориального органа федеральной службы.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24. Заместитель руководителя территориального органа федеральной службы.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25. Руководитель федерального бюджетного учреждения здравоохранения.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26. Заместитель руководителя федерального бюджетного учреждения здравоохранения.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27. Главный бухгалтер федерального бюджетного учреждения здравоохранения.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28. Руководитель федерального бюджетного учреждения науки.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29. Заместитель руководителя федерального бюджетного учреждения науки.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30. Главный бухгалтер федерального бюджетного учреждения науки.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31. Руководитель федерального казенного учреждения здравоохранения.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32. Заместитель руководителя федерального казенного учреждения здравоохранения.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33. Главный бухгалтер федерального казенного учреждения здравоохранения.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34. Руководитель федерального государственного унитарного предприятия.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35. Заместитель руководителя федерального государственного унитарного предприятия.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36. Главный бухгалтер федерального государственного унитарного предприятия.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Утвержден</w:t>
      </w: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от 07.04.2020 N 221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13"/>
      <w:bookmarkEnd w:id="2"/>
      <w:r w:rsidRPr="00BC1D5E">
        <w:rPr>
          <w:rFonts w:ascii="Times New Roman" w:hAnsi="Times New Roman" w:cs="Times New Roman"/>
          <w:sz w:val="24"/>
          <w:szCs w:val="24"/>
        </w:rPr>
        <w:t>ПЕРЕЧЕНЬ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ДОЛЖНОСТЕЙ, ЗАМЕЩЕНИЕ КОТОРЫХ ВЛЕЧЕТ ЗА СОБОЙ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РАЗМЕЩЕНИЕ СВЕДЕНИЙ О ДОХОДАХ, РАСХОДАХ, ОБ ИМУЩЕСТВЕ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ФЕДЕРАЛЬНЫХ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ТЕРРИТОРИАЛЬНЫХ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ОРГАНОВ РОСПОТРЕБНАДЗОРА, А ТАКЖЕ СВЕДЕНИЙ О ДОХОДАХ,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ХАРАКТЕРА ИХ СУПРУГОВ (СУПРУГ) И НЕСОВЕРШЕННОЛЕТНИХ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ДЕТЕЙ НА ОФИЦИАЛЬНЫХ САЙТАХ ТЕРРИТОРИАЛЬНЫХ ОРГАНОВ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РОСПОТРЕБНАДЗОРА В ИНФОРМАЦИОННО-ТЕЛЕКОММУНИКАЦИОННОЙ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СЕТИ "ИНТЕРНЕТ"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1. Начальник отдела территориального органа &lt;1&gt;.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2. Заместитель начальника отдела территориального органа &lt;1&gt;.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3. Помощник руководителя территориального органа &lt;1&gt;.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4. Консультант отдела территориального органа &lt;1&gt;.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5. Главный специалист-эксперт отдела территориального органа &lt;1&gt;.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6. Ведущий специалист-эксперт отдела территориального органа &lt;1&gt;.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7. Специалист-эксперт отдела территориального органа &lt;1&gt;.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256D9" w:rsidRPr="00BC1D5E" w:rsidRDefault="00BC1D5E" w:rsidP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&lt;1&gt; Должности, исполнение должностных обязанностей по которым предусматривает участие в качестве председателя, заместителя председателя, секретаря, члена коллегиальных органов, в полномочия которых входит распределение бюджетных ассигнований, субсидий, межбюджетных трансфертов, а также распределение ограниченных ресурсов; осуществление государственных закупок либо выдача лицензий и разрешений; списание объектов движимого и недвижимого имущества, находящегося в федеральной собственности и закрепленного на праве оперативного управления за Роспотребнадзором.</w:t>
      </w:r>
    </w:p>
    <w:sectPr w:rsidR="00F256D9" w:rsidRPr="00BC1D5E" w:rsidSect="00BC1D5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5E"/>
    <w:rsid w:val="008B15D9"/>
    <w:rsid w:val="00BC1D5E"/>
    <w:rsid w:val="00C46AC4"/>
    <w:rsid w:val="00F2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77DED-B014-4170-9126-4BB5E183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1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1D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Максимова</cp:lastModifiedBy>
  <cp:revision>2</cp:revision>
  <dcterms:created xsi:type="dcterms:W3CDTF">2021-07-12T08:03:00Z</dcterms:created>
  <dcterms:modified xsi:type="dcterms:W3CDTF">2021-07-12T08:03:00Z</dcterms:modified>
</cp:coreProperties>
</file>